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1F1" w:rsidRDefault="00DA61F1">
      <w:pPr>
        <w:spacing w:before="1" w:after="1"/>
        <w:rPr>
          <w:rFonts w:ascii="Times New Roman"/>
          <w:sz w:val="19"/>
        </w:rPr>
      </w:pPr>
    </w:p>
    <w:tbl>
      <w:tblPr>
        <w:tblW w:w="0" w:type="auto"/>
        <w:tblInd w:w="238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1"/>
        <w:gridCol w:w="1260"/>
        <w:gridCol w:w="3263"/>
        <w:gridCol w:w="1080"/>
        <w:gridCol w:w="1893"/>
      </w:tblGrid>
      <w:tr w:rsidR="00DA61F1">
        <w:trPr>
          <w:trHeight w:val="421"/>
        </w:trPr>
        <w:tc>
          <w:tcPr>
            <w:tcW w:w="1331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4"/>
              <w:rPr>
                <w:rFonts w:ascii="Times New Roman"/>
                <w:sz w:val="13"/>
              </w:rPr>
            </w:pPr>
          </w:p>
          <w:p w:rsidR="00DA61F1" w:rsidRDefault="00DA61F1">
            <w:pPr>
              <w:pStyle w:val="TableParagraph"/>
              <w:ind w:left="148" w:right="-15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 w:rsidP="00692A94">
            <w:pPr>
              <w:pStyle w:val="TableParagraph"/>
              <w:spacing w:before="94"/>
              <w:ind w:left="202"/>
              <w:rPr>
                <w:rFonts w:ascii="Arial"/>
                <w:b/>
                <w:sz w:val="20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spacing w:before="104"/>
              <w:ind w:left="132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</w:t>
            </w:r>
            <w:r>
              <w:rPr>
                <w:sz w:val="18"/>
              </w:rPr>
              <w:t>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</w:p>
        </w:tc>
      </w:tr>
      <w:tr w:rsidR="00DA61F1">
        <w:trPr>
          <w:trHeight w:val="354"/>
        </w:trPr>
        <w:tc>
          <w:tcPr>
            <w:tcW w:w="1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692A94">
            <w:pPr>
              <w:pStyle w:val="TableParagraph"/>
              <w:spacing w:before="74"/>
              <w:ind w:left="673" w:right="465" w:firstLine="796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 HSE </w:t>
            </w:r>
            <w:r w:rsidR="00C97FBC">
              <w:rPr>
                <w:rFonts w:ascii="Arial"/>
                <w:b/>
                <w:sz w:val="18"/>
              </w:rPr>
              <w:t>PROCEDURE</w:t>
            </w:r>
            <w:r w:rsidR="00C97FBC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FOR</w:t>
            </w:r>
            <w:r w:rsidR="00C97FBC"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CONSULTATION,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PARTICIPATION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</w:p>
          <w:p w:rsidR="00DA61F1" w:rsidRDefault="00692A94">
            <w:pPr>
              <w:pStyle w:val="TableParagraph"/>
              <w:ind w:left="157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COMMUNICATION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C97FBC">
            <w:pPr>
              <w:pStyle w:val="TableParagraph"/>
              <w:spacing w:before="72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 w:rsidP="00692A94">
            <w:pPr>
              <w:pStyle w:val="TableParagraph"/>
              <w:spacing w:before="72"/>
              <w:ind w:left="13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DA61F1">
        <w:trPr>
          <w:trHeight w:val="421"/>
        </w:trPr>
        <w:tc>
          <w:tcPr>
            <w:tcW w:w="1331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105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5</w:t>
            </w:r>
          </w:p>
        </w:tc>
      </w:tr>
      <w:tr w:rsidR="00DA61F1">
        <w:trPr>
          <w:trHeight w:val="2530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61F1">
        <w:trPr>
          <w:trHeight w:val="551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DA61F1" w:rsidRDefault="00692A94">
            <w:pPr>
              <w:pStyle w:val="TableParagraph"/>
              <w:spacing w:line="276" w:lineRule="exact"/>
              <w:ind w:left="3335" w:hanging="232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 xml:space="preserve">HSE </w:t>
            </w:r>
            <w:r w:rsidR="00C97FBC">
              <w:rPr>
                <w:rFonts w:ascii="Arial"/>
                <w:b/>
                <w:sz w:val="24"/>
              </w:rPr>
              <w:t>PROCEDURE FOR</w:t>
            </w:r>
            <w:r w:rsidR="00C97FBC">
              <w:rPr>
                <w:rFonts w:ascii="Arial"/>
                <w:b/>
                <w:spacing w:val="1"/>
                <w:sz w:val="24"/>
              </w:rPr>
              <w:t xml:space="preserve"> </w:t>
            </w:r>
            <w:r w:rsidR="00C97FBC">
              <w:rPr>
                <w:rFonts w:ascii="Arial"/>
                <w:b/>
                <w:sz w:val="24"/>
              </w:rPr>
              <w:t>CONSULTATION, PARTICIPATION AND</w:t>
            </w:r>
            <w:r w:rsidR="00C97FBC">
              <w:rPr>
                <w:rFonts w:ascii="Arial"/>
                <w:b/>
                <w:spacing w:val="-64"/>
                <w:sz w:val="24"/>
              </w:rPr>
              <w:t xml:space="preserve"> </w:t>
            </w:r>
            <w:r w:rsidR="00C97FBC">
              <w:rPr>
                <w:rFonts w:ascii="Arial"/>
                <w:b/>
                <w:sz w:val="24"/>
              </w:rPr>
              <w:t>COMMUNICATION</w:t>
            </w:r>
          </w:p>
        </w:tc>
      </w:tr>
      <w:tr w:rsidR="00DA61F1">
        <w:trPr>
          <w:trHeight w:val="460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61F1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61F1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61F1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61F1">
        <w:trPr>
          <w:trHeight w:val="690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61F1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61F1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61F1">
        <w:trPr>
          <w:trHeight w:val="690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A61F1">
        <w:trPr>
          <w:trHeight w:val="620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8"/>
              <w:rPr>
                <w:rFonts w:ascii="Times New Roman"/>
                <w:sz w:val="17"/>
              </w:rPr>
            </w:pPr>
          </w:p>
          <w:p w:rsidR="00DA61F1" w:rsidRDefault="00C97FBC">
            <w:pPr>
              <w:pStyle w:val="TableParagraph"/>
              <w:ind w:left="7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DA61F1" w:rsidRDefault="00DA61F1">
            <w:pPr>
              <w:pStyle w:val="TableParagraph"/>
              <w:spacing w:before="1"/>
              <w:ind w:left="174" w:right="115"/>
              <w:jc w:val="center"/>
              <w:rPr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spacing w:before="192"/>
              <w:ind w:left="132"/>
              <w:rPr>
                <w:sz w:val="20"/>
              </w:rPr>
            </w:pPr>
            <w:r>
              <w:rPr>
                <w:sz w:val="20"/>
              </w:rPr>
              <w:t>Communication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interested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(Section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4.6.4)</w:t>
            </w:r>
          </w:p>
        </w:tc>
      </w:tr>
      <w:tr w:rsidR="00DA61F1">
        <w:trPr>
          <w:trHeight w:val="621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DA61F1" w:rsidRDefault="00C97FBC">
            <w:pPr>
              <w:pStyle w:val="TableParagraph"/>
              <w:spacing w:before="1"/>
              <w:ind w:left="7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DA61F1" w:rsidRDefault="00DA61F1">
            <w:pPr>
              <w:pStyle w:val="TableParagraph"/>
              <w:spacing w:before="1"/>
              <w:ind w:left="174" w:right="115"/>
              <w:jc w:val="center"/>
              <w:rPr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DA61F1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DA61F1" w:rsidRDefault="00C97FBC">
            <w:pPr>
              <w:pStyle w:val="TableParagraph"/>
              <w:spacing w:before="1"/>
              <w:ind w:left="132"/>
              <w:rPr>
                <w:sz w:val="18"/>
              </w:rPr>
            </w:pPr>
            <w:r>
              <w:rPr>
                <w:sz w:val="18"/>
              </w:rPr>
              <w:t>First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issue</w:t>
            </w:r>
          </w:p>
        </w:tc>
      </w:tr>
      <w:tr w:rsidR="00DA61F1">
        <w:trPr>
          <w:trHeight w:val="44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C97FBC">
            <w:pPr>
              <w:pStyle w:val="TableParagraph"/>
              <w:spacing w:before="119"/>
              <w:ind w:left="254" w:right="180"/>
              <w:jc w:val="center"/>
              <w:rPr>
                <w:sz w:val="18"/>
              </w:rPr>
            </w:pPr>
            <w:r>
              <w:rPr>
                <w:sz w:val="18"/>
              </w:rPr>
              <w:t>REV. NO.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C97FBC">
            <w:pPr>
              <w:pStyle w:val="TableParagraph"/>
              <w:spacing w:before="119"/>
              <w:ind w:left="173" w:right="115"/>
              <w:jc w:val="center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spacing w:before="119"/>
              <w:ind w:left="1761"/>
              <w:rPr>
                <w:sz w:val="18"/>
              </w:rPr>
            </w:pPr>
            <w:r>
              <w:rPr>
                <w:sz w:val="18"/>
              </w:rPr>
              <w:t>BRIEF RECORD OF REVISIONS</w:t>
            </w:r>
          </w:p>
        </w:tc>
      </w:tr>
      <w:tr w:rsidR="00DA61F1">
        <w:trPr>
          <w:trHeight w:val="1889"/>
        </w:trPr>
        <w:tc>
          <w:tcPr>
            <w:tcW w:w="8827" w:type="dxa"/>
            <w:gridSpan w:val="5"/>
            <w:tcBorders>
              <w:top w:val="single" w:sz="4" w:space="0" w:color="000000"/>
              <w:left w:val="thinThickMediumGap" w:sz="12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DA61F1" w:rsidRDefault="00DA61F1">
            <w:pPr>
              <w:pStyle w:val="TableParagraph"/>
              <w:ind w:left="78" w:right="-72"/>
              <w:rPr>
                <w:rFonts w:ascii="Times New Roman"/>
                <w:sz w:val="20"/>
              </w:rPr>
            </w:pPr>
          </w:p>
        </w:tc>
      </w:tr>
    </w:tbl>
    <w:p w:rsidR="00DA61F1" w:rsidRDefault="00DA61F1">
      <w:pPr>
        <w:rPr>
          <w:rFonts w:ascii="Times New Roman"/>
          <w:sz w:val="20"/>
        </w:rPr>
        <w:sectPr w:rsidR="00DA61F1">
          <w:type w:val="continuous"/>
          <w:pgSz w:w="12240" w:h="15840"/>
          <w:pgMar w:top="1500" w:right="1440" w:bottom="280" w:left="1600" w:header="720" w:footer="720" w:gutter="0"/>
          <w:cols w:space="720"/>
        </w:sectPr>
      </w:pPr>
    </w:p>
    <w:p w:rsidR="00DA61F1" w:rsidRDefault="00DA61F1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DA61F1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DA61F1" w:rsidRDefault="00DA61F1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DA61F1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692A94" w:rsidP="00692A94">
            <w:pPr>
              <w:pStyle w:val="TableParagraph"/>
              <w:spacing w:before="74"/>
              <w:ind w:left="673" w:right="465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HSE PROCEDURE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FOR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CONSULTATION,</w:t>
            </w:r>
            <w:r>
              <w:rPr>
                <w:rFonts w:ascii="Arial"/>
                <w:b/>
                <w:spacing w:val="-9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PARTICIPATION</w:t>
            </w:r>
            <w:r>
              <w:rPr>
                <w:rFonts w:ascii="Arial"/>
                <w:b/>
                <w:spacing w:val="-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  <w:r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COMMUNICATION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C97FBC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 w:rsidP="00692A94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</w:p>
        </w:tc>
      </w:tr>
      <w:tr w:rsidR="00DA61F1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 w:rsidP="00692A9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tabs>
                <w:tab w:val="left" w:pos="849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2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5</w:t>
            </w:r>
          </w:p>
        </w:tc>
      </w:tr>
      <w:tr w:rsidR="00DA61F1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DA61F1" w:rsidRDefault="00DA61F1" w:rsidP="00692A94">
            <w:pPr>
              <w:pStyle w:val="TableParagraph"/>
              <w:jc w:val="center"/>
              <w:rPr>
                <w:rFonts w:ascii="Times New Roman"/>
                <w:sz w:val="2"/>
              </w:rPr>
            </w:pPr>
          </w:p>
        </w:tc>
      </w:tr>
      <w:tr w:rsidR="00DA61F1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DA61F1" w:rsidRDefault="00C97FBC">
            <w:pPr>
              <w:pStyle w:val="TableParagraph"/>
              <w:tabs>
                <w:tab w:val="left" w:pos="1189"/>
              </w:tabs>
              <w:spacing w:before="118"/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1.0</w:t>
            </w:r>
            <w:r>
              <w:rPr>
                <w:rFonts w:ascii="Arial"/>
                <w:b/>
              </w:rPr>
              <w:tab/>
              <w:t>OBJECTIVE</w:t>
            </w:r>
          </w:p>
          <w:p w:rsidR="00DA61F1" w:rsidRDefault="00DA61F1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ind w:left="1189"/>
            </w:pPr>
            <w:r>
              <w:t>To</w:t>
            </w:r>
            <w:r>
              <w:rPr>
                <w:spacing w:val="25"/>
              </w:rPr>
              <w:t xml:space="preserve"> </w:t>
            </w:r>
            <w:r>
              <w:t>ensure</w:t>
            </w:r>
            <w:r>
              <w:rPr>
                <w:spacing w:val="24"/>
              </w:rPr>
              <w:t xml:space="preserve"> </w:t>
            </w:r>
            <w:r>
              <w:t>pertinent</w:t>
            </w:r>
            <w:r>
              <w:rPr>
                <w:spacing w:val="25"/>
              </w:rPr>
              <w:t xml:space="preserve"> </w:t>
            </w:r>
            <w:r>
              <w:t>information</w:t>
            </w:r>
            <w:r>
              <w:rPr>
                <w:spacing w:val="25"/>
              </w:rPr>
              <w:t xml:space="preserve"> </w:t>
            </w:r>
            <w:r>
              <w:t>with</w:t>
            </w:r>
            <w:r>
              <w:rPr>
                <w:spacing w:val="25"/>
              </w:rPr>
              <w:t xml:space="preserve"> </w:t>
            </w:r>
            <w:r>
              <w:t>respect</w:t>
            </w:r>
            <w:r>
              <w:rPr>
                <w:spacing w:val="24"/>
              </w:rPr>
              <w:t xml:space="preserve"> </w:t>
            </w:r>
            <w:r>
              <w:t>to</w:t>
            </w:r>
            <w:r>
              <w:rPr>
                <w:spacing w:val="25"/>
              </w:rPr>
              <w:t xml:space="preserve"> </w:t>
            </w:r>
            <w:r>
              <w:t>HSE</w:t>
            </w:r>
            <w:r>
              <w:rPr>
                <w:spacing w:val="25"/>
              </w:rPr>
              <w:t xml:space="preserve"> </w:t>
            </w:r>
            <w:r>
              <w:t>related</w:t>
            </w:r>
            <w:r>
              <w:rPr>
                <w:spacing w:val="25"/>
              </w:rPr>
              <w:t xml:space="preserve"> </w:t>
            </w:r>
            <w:r>
              <w:t>issues</w:t>
            </w:r>
            <w:r>
              <w:rPr>
                <w:spacing w:val="25"/>
              </w:rPr>
              <w:t xml:space="preserve"> </w:t>
            </w:r>
            <w:r>
              <w:t>is</w:t>
            </w:r>
            <w:r>
              <w:rPr>
                <w:spacing w:val="-59"/>
              </w:rPr>
              <w:t xml:space="preserve"> </w:t>
            </w:r>
            <w:r>
              <w:t>communicated</w:t>
            </w:r>
            <w:r>
              <w:rPr>
                <w:spacing w:val="-1"/>
              </w:rPr>
              <w:t xml:space="preserve"> </w:t>
            </w:r>
            <w:r>
              <w:t>to/from employees &amp; interested parties.</w:t>
            </w:r>
          </w:p>
          <w:p w:rsidR="00DA61F1" w:rsidRDefault="00DA61F1">
            <w:pPr>
              <w:pStyle w:val="TableParagraph"/>
              <w:rPr>
                <w:rFonts w:ascii="Times New Roman"/>
                <w:sz w:val="24"/>
              </w:rPr>
            </w:pPr>
          </w:p>
          <w:p w:rsidR="00DA61F1" w:rsidRDefault="00DA61F1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DA61F1" w:rsidRDefault="00C97FBC">
            <w:pPr>
              <w:pStyle w:val="TableParagraph"/>
              <w:tabs>
                <w:tab w:val="left" w:pos="1188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2.0</w:t>
            </w:r>
            <w:r>
              <w:rPr>
                <w:rFonts w:ascii="Arial"/>
                <w:b/>
              </w:rPr>
              <w:tab/>
              <w:t>SCOPE</w:t>
            </w:r>
          </w:p>
          <w:p w:rsidR="00DA61F1" w:rsidRDefault="00DA61F1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ind w:left="1189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covers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performed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sites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offices.</w:t>
            </w:r>
          </w:p>
          <w:p w:rsidR="00DA61F1" w:rsidRDefault="00DA61F1">
            <w:pPr>
              <w:pStyle w:val="TableParagraph"/>
              <w:rPr>
                <w:rFonts w:ascii="Times New Roman"/>
                <w:sz w:val="24"/>
              </w:rPr>
            </w:pPr>
          </w:p>
          <w:p w:rsidR="00DA61F1" w:rsidRDefault="00DA61F1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DA61F1" w:rsidRDefault="00C97FBC">
            <w:pPr>
              <w:pStyle w:val="TableParagraph"/>
              <w:tabs>
                <w:tab w:val="left" w:pos="1188"/>
              </w:tabs>
              <w:spacing w:before="1"/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</w:t>
            </w:r>
            <w:r>
              <w:rPr>
                <w:rFonts w:ascii="Arial"/>
                <w:b/>
              </w:rPr>
              <w:tab/>
              <w:t>RESPONSIBILITY</w:t>
            </w:r>
          </w:p>
          <w:p w:rsidR="00DA61F1" w:rsidRDefault="00DA61F1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ind w:left="1189"/>
            </w:pPr>
            <w:r>
              <w:t>As</w:t>
            </w:r>
            <w:r>
              <w:rPr>
                <w:spacing w:val="-2"/>
              </w:rPr>
              <w:t xml:space="preserve"> </w:t>
            </w:r>
            <w:r>
              <w:t>defined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procedure.</w:t>
            </w:r>
          </w:p>
          <w:p w:rsidR="00DA61F1" w:rsidRDefault="00DA61F1">
            <w:pPr>
              <w:pStyle w:val="TableParagraph"/>
              <w:rPr>
                <w:rFonts w:ascii="Times New Roman"/>
                <w:sz w:val="24"/>
              </w:rPr>
            </w:pPr>
          </w:p>
          <w:p w:rsidR="00DA61F1" w:rsidRDefault="00DA61F1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DA61F1" w:rsidRDefault="00C97FBC">
            <w:pPr>
              <w:pStyle w:val="TableParagraph"/>
              <w:numPr>
                <w:ilvl w:val="1"/>
                <w:numId w:val="7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DA61F1" w:rsidRDefault="00DA61F1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spacing w:before="1"/>
              <w:ind w:left="1189" w:right="25"/>
            </w:pPr>
            <w:r>
              <w:t>Communication</w:t>
            </w:r>
            <w:r>
              <w:rPr>
                <w:spacing w:val="57"/>
              </w:rPr>
              <w:t xml:space="preserve"> </w:t>
            </w:r>
            <w:r>
              <w:t>from</w:t>
            </w:r>
            <w:r>
              <w:rPr>
                <w:spacing w:val="57"/>
              </w:rPr>
              <w:t xml:space="preserve"> </w:t>
            </w:r>
            <w:r>
              <w:t>various</w:t>
            </w:r>
            <w:r>
              <w:rPr>
                <w:spacing w:val="57"/>
              </w:rPr>
              <w:t xml:space="preserve"> </w:t>
            </w:r>
            <w:r>
              <w:t>channels</w:t>
            </w:r>
            <w:r>
              <w:rPr>
                <w:spacing w:val="57"/>
              </w:rPr>
              <w:t xml:space="preserve"> </w:t>
            </w:r>
            <w:r>
              <w:t>of</w:t>
            </w:r>
            <w:r>
              <w:rPr>
                <w:spacing w:val="55"/>
              </w:rPr>
              <w:t xml:space="preserve"> </w:t>
            </w:r>
            <w:r>
              <w:t>Management</w:t>
            </w:r>
            <w:r>
              <w:rPr>
                <w:spacing w:val="57"/>
              </w:rPr>
              <w:t xml:space="preserve"> </w:t>
            </w:r>
            <w:r>
              <w:t>are</w:t>
            </w:r>
            <w:r>
              <w:rPr>
                <w:spacing w:val="58"/>
              </w:rPr>
              <w:t xml:space="preserve"> </w:t>
            </w:r>
            <w:r>
              <w:t>addressed</w:t>
            </w:r>
            <w:r>
              <w:rPr>
                <w:spacing w:val="57"/>
              </w:rPr>
              <w:t xml:space="preserve"> </w:t>
            </w:r>
            <w:r>
              <w:t>as</w:t>
            </w:r>
            <w:r>
              <w:rPr>
                <w:spacing w:val="-58"/>
              </w:rPr>
              <w:t xml:space="preserve"> </w:t>
            </w:r>
            <w:r>
              <w:t>follows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  <w:p w:rsidR="00DA61F1" w:rsidRDefault="00DA61F1">
            <w:pPr>
              <w:pStyle w:val="TableParagraph"/>
              <w:rPr>
                <w:rFonts w:ascii="Times New Roman"/>
                <w:sz w:val="24"/>
              </w:rPr>
            </w:pPr>
          </w:p>
          <w:p w:rsidR="00DA61F1" w:rsidRDefault="00C97FBC">
            <w:pPr>
              <w:pStyle w:val="TableParagraph"/>
              <w:numPr>
                <w:ilvl w:val="1"/>
                <w:numId w:val="7"/>
              </w:numPr>
              <w:tabs>
                <w:tab w:val="left" w:pos="1158"/>
              </w:tabs>
              <w:spacing w:before="138"/>
              <w:ind w:right="176"/>
              <w:jc w:val="both"/>
            </w:pPr>
            <w:r>
              <w:t>Communication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recognized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one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key</w:t>
            </w:r>
            <w:r>
              <w:rPr>
                <w:spacing w:val="1"/>
              </w:rPr>
              <w:t xml:space="preserve"> </w:t>
            </w:r>
            <w:r>
              <w:t>tools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effective</w:t>
            </w:r>
            <w:r>
              <w:rPr>
                <w:spacing w:val="1"/>
              </w:rPr>
              <w:t xml:space="preserve"> </w:t>
            </w:r>
            <w:r>
              <w:t>implementation</w:t>
            </w:r>
            <w:r>
              <w:rPr>
                <w:spacing w:val="-1"/>
              </w:rPr>
              <w:t xml:space="preserve"> </w:t>
            </w:r>
            <w:r>
              <w:t>and maintenance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 HSE</w:t>
            </w:r>
            <w:r>
              <w:rPr>
                <w:spacing w:val="-1"/>
              </w:rPr>
              <w:t xml:space="preserve"> </w:t>
            </w:r>
            <w:r>
              <w:t>Management System.</w:t>
            </w:r>
          </w:p>
          <w:p w:rsidR="00DA61F1" w:rsidRDefault="00DA61F1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numPr>
                <w:ilvl w:val="1"/>
                <w:numId w:val="7"/>
              </w:numPr>
              <w:tabs>
                <w:tab w:val="left" w:pos="1142"/>
                <w:tab w:val="left" w:pos="1143"/>
              </w:tabs>
              <w:ind w:left="1142" w:hanging="674"/>
            </w:pPr>
            <w:r>
              <w:t>There</w:t>
            </w:r>
            <w:r>
              <w:rPr>
                <w:spacing w:val="-2"/>
              </w:rPr>
              <w:t xml:space="preserve"> </w:t>
            </w:r>
            <w:r>
              <w:t>are</w:t>
            </w:r>
            <w:r>
              <w:rPr>
                <w:spacing w:val="-1"/>
              </w:rPr>
              <w:t xml:space="preserve"> </w:t>
            </w:r>
            <w:r>
              <w:t>two</w:t>
            </w:r>
            <w:r>
              <w:rPr>
                <w:spacing w:val="-1"/>
              </w:rPr>
              <w:t xml:space="preserve"> </w:t>
            </w:r>
            <w:r>
              <w:t>types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communication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2"/>
              </w:rPr>
              <w:t xml:space="preserve"> </w:t>
            </w:r>
            <w:r>
              <w:t>Management:</w:t>
            </w:r>
          </w:p>
          <w:p w:rsidR="00DA61F1" w:rsidRDefault="00DA61F1">
            <w:pPr>
              <w:pStyle w:val="TableParagraph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7"/>
              </w:numPr>
              <w:tabs>
                <w:tab w:val="left" w:pos="1550"/>
              </w:tabs>
            </w:pPr>
            <w:r>
              <w:t>Internal</w:t>
            </w:r>
            <w:r>
              <w:rPr>
                <w:spacing w:val="-3"/>
              </w:rPr>
              <w:t xml:space="preserve"> </w:t>
            </w:r>
            <w:r>
              <w:t>Communication</w:t>
            </w:r>
          </w:p>
          <w:p w:rsidR="00DA61F1" w:rsidRDefault="00C97FBC">
            <w:pPr>
              <w:pStyle w:val="TableParagraph"/>
              <w:numPr>
                <w:ilvl w:val="2"/>
                <w:numId w:val="7"/>
              </w:numPr>
              <w:tabs>
                <w:tab w:val="left" w:pos="1550"/>
              </w:tabs>
              <w:spacing w:before="1"/>
            </w:pPr>
            <w:r>
              <w:t>External</w:t>
            </w:r>
            <w:r>
              <w:rPr>
                <w:spacing w:val="-2"/>
              </w:rPr>
              <w:t xml:space="preserve"> </w:t>
            </w:r>
            <w:r>
              <w:t>Communication</w:t>
            </w:r>
          </w:p>
          <w:p w:rsidR="00DA61F1" w:rsidRDefault="00C97FBC">
            <w:pPr>
              <w:pStyle w:val="TableParagraph"/>
              <w:numPr>
                <w:ilvl w:val="1"/>
                <w:numId w:val="7"/>
              </w:numPr>
              <w:tabs>
                <w:tab w:val="left" w:pos="1019"/>
                <w:tab w:val="left" w:pos="1021"/>
              </w:tabs>
              <w:spacing w:before="185"/>
              <w:ind w:left="1020" w:hanging="55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</w:t>
            </w:r>
            <w:r>
              <w:rPr>
                <w:rFonts w:ascii="Arial"/>
                <w:b/>
                <w:u w:val="thick"/>
              </w:rPr>
              <w:t>nternal</w:t>
            </w:r>
            <w:r>
              <w:rPr>
                <w:rFonts w:ascii="Arial"/>
                <w:b/>
                <w:spacing w:val="-2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Communication</w:t>
            </w:r>
          </w:p>
          <w:p w:rsidR="00DA61F1" w:rsidRDefault="00DA61F1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6"/>
              </w:numPr>
              <w:tabs>
                <w:tab w:val="left" w:pos="1190"/>
              </w:tabs>
              <w:ind w:right="174" w:hanging="720"/>
              <w:jc w:val="both"/>
            </w:pPr>
            <w:r>
              <w:t>Information about HSE Policy will be distributed to all employees. The policy</w:t>
            </w:r>
            <w:r>
              <w:rPr>
                <w:spacing w:val="-59"/>
              </w:rPr>
              <w:t xml:space="preserve"> </w:t>
            </w:r>
            <w:r>
              <w:t>will be prominently displayed at key work places and Project Site Main gate.</w:t>
            </w:r>
            <w:r>
              <w:rPr>
                <w:spacing w:val="-59"/>
              </w:rPr>
              <w:t xml:space="preserve"> </w:t>
            </w:r>
            <w:r>
              <w:t>Important safety instructions will be prominently displayed in the passages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escape</w:t>
            </w:r>
            <w:r>
              <w:rPr>
                <w:spacing w:val="-1"/>
              </w:rPr>
              <w:t xml:space="preserve"> </w:t>
            </w:r>
            <w:r>
              <w:t>routes.</w:t>
            </w:r>
          </w:p>
          <w:p w:rsidR="00DA61F1" w:rsidRDefault="00DA61F1">
            <w:pPr>
              <w:pStyle w:val="TableParagraph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6"/>
              </w:numPr>
              <w:tabs>
                <w:tab w:val="left" w:pos="1190"/>
              </w:tabs>
              <w:ind w:right="173" w:hanging="720"/>
              <w:jc w:val="both"/>
            </w:pPr>
            <w:r>
              <w:t>Information</w:t>
            </w:r>
            <w:r>
              <w:rPr>
                <w:spacing w:val="58"/>
              </w:rPr>
              <w:t xml:space="preserve"> </w:t>
            </w:r>
            <w:r>
              <w:t>is</w:t>
            </w:r>
            <w:r>
              <w:rPr>
                <w:spacing w:val="59"/>
              </w:rPr>
              <w:t xml:space="preserve"> </w:t>
            </w:r>
            <w:r>
              <w:t>shared</w:t>
            </w:r>
            <w:r>
              <w:rPr>
                <w:spacing w:val="59"/>
              </w:rPr>
              <w:t xml:space="preserve"> </w:t>
            </w:r>
            <w:r>
              <w:t>in</w:t>
            </w:r>
            <w:r>
              <w:rPr>
                <w:spacing w:val="59"/>
              </w:rPr>
              <w:t xml:space="preserve"> </w:t>
            </w:r>
            <w:r>
              <w:t>the</w:t>
            </w:r>
            <w:r>
              <w:rPr>
                <w:spacing w:val="59"/>
              </w:rPr>
              <w:t xml:space="preserve"> </w:t>
            </w:r>
            <w:r>
              <w:t>Management</w:t>
            </w:r>
            <w:r>
              <w:rPr>
                <w:spacing w:val="59"/>
              </w:rPr>
              <w:t xml:space="preserve"> </w:t>
            </w:r>
            <w:r>
              <w:t>Review</w:t>
            </w:r>
            <w:r>
              <w:rPr>
                <w:spacing w:val="60"/>
              </w:rPr>
              <w:t xml:space="preserve"> </w:t>
            </w:r>
            <w:r>
              <w:t>Meetings.</w:t>
            </w:r>
            <w:r>
              <w:rPr>
                <w:spacing w:val="59"/>
              </w:rPr>
              <w:t xml:space="preserve"> </w:t>
            </w:r>
            <w:r>
              <w:t>Minutes</w:t>
            </w:r>
            <w:r>
              <w:rPr>
                <w:spacing w:val="59"/>
              </w:rPr>
              <w:t xml:space="preserve"> </w:t>
            </w:r>
            <w:r>
              <w:t>of</w:t>
            </w:r>
            <w:r>
              <w:rPr>
                <w:spacing w:val="-58"/>
              </w:rPr>
              <w:t xml:space="preserve"> </w:t>
            </w:r>
            <w:r>
              <w:t>MRM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distributed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concerned</w:t>
            </w:r>
            <w:r>
              <w:rPr>
                <w:spacing w:val="1"/>
              </w:rPr>
              <w:t xml:space="preserve"> </w:t>
            </w:r>
            <w:r>
              <w:t>HODs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Committee</w:t>
            </w:r>
            <w:r>
              <w:rPr>
                <w:spacing w:val="1"/>
              </w:rPr>
              <w:t xml:space="preserve"> </w:t>
            </w:r>
            <w:r>
              <w:t>Members (OH &amp; S relevant decisions) to make them aware of their roles in</w:t>
            </w:r>
            <w:r>
              <w:rPr>
                <w:spacing w:val="1"/>
              </w:rPr>
              <w:t xml:space="preserve"> </w:t>
            </w:r>
            <w:r>
              <w:t>HSE MS. Results of external and internal Audits wil</w:t>
            </w:r>
            <w:r>
              <w:t>l be communicated to</w:t>
            </w:r>
            <w:r>
              <w:rPr>
                <w:spacing w:val="1"/>
              </w:rPr>
              <w:t xml:space="preserve"> </w:t>
            </w:r>
            <w:r>
              <w:t>concerned HOD, Task &amp; Support Task Force Members for corrective and</w:t>
            </w:r>
            <w:r>
              <w:rPr>
                <w:spacing w:val="1"/>
              </w:rPr>
              <w:t xml:space="preserve"> </w:t>
            </w:r>
            <w:r>
              <w:t>preventive</w:t>
            </w:r>
            <w:r>
              <w:rPr>
                <w:spacing w:val="-1"/>
              </w:rPr>
              <w:t xml:space="preserve"> </w:t>
            </w:r>
            <w:r>
              <w:t>actions.</w:t>
            </w:r>
          </w:p>
        </w:tc>
      </w:tr>
    </w:tbl>
    <w:p w:rsidR="00DA61F1" w:rsidRDefault="00DA61F1">
      <w:pPr>
        <w:jc w:val="both"/>
        <w:sectPr w:rsidR="00DA61F1">
          <w:pgSz w:w="12240" w:h="15840"/>
          <w:pgMar w:top="1500" w:right="1440" w:bottom="280" w:left="1600" w:header="720" w:footer="720" w:gutter="0"/>
          <w:cols w:space="720"/>
        </w:sectPr>
      </w:pPr>
    </w:p>
    <w:p w:rsidR="00DA61F1" w:rsidRDefault="00DA61F1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DA61F1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DA61F1" w:rsidRDefault="00DA61F1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DA61F1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692A94">
            <w:pPr>
              <w:pStyle w:val="TableParagraph"/>
              <w:spacing w:before="97"/>
              <w:ind w:left="759" w:right="557" w:firstLine="7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r w:rsidR="00C97FBC">
              <w:rPr>
                <w:rFonts w:ascii="Arial"/>
                <w:b/>
                <w:sz w:val="18"/>
              </w:rPr>
              <w:t>PROCEDURE</w:t>
            </w:r>
            <w:r w:rsidR="00C97FBC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FOR</w:t>
            </w:r>
            <w:r w:rsidR="00C97FBC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CONSULTATION,</w:t>
            </w:r>
            <w:r w:rsidR="00C97FBC">
              <w:rPr>
                <w:rFonts w:ascii="Arial"/>
                <w:b/>
                <w:spacing w:val="-5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PARTICIPATION</w:t>
            </w:r>
            <w:r w:rsidR="00C97FBC">
              <w:rPr>
                <w:rFonts w:ascii="Arial"/>
                <w:b/>
                <w:spacing w:val="40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&amp;</w:t>
            </w:r>
          </w:p>
          <w:p w:rsidR="00DA61F1" w:rsidRDefault="00C97FBC">
            <w:pPr>
              <w:pStyle w:val="TableParagraph"/>
              <w:ind w:left="15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COMMUNICATION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C97FBC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 w:rsidP="00692A94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7"/>
                <w:sz w:val="18"/>
              </w:rPr>
              <w:t xml:space="preserve"> </w:t>
            </w:r>
          </w:p>
        </w:tc>
      </w:tr>
      <w:tr w:rsidR="00DA61F1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tabs>
                <w:tab w:val="left" w:pos="849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3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5</w:t>
            </w:r>
          </w:p>
        </w:tc>
      </w:tr>
      <w:tr w:rsidR="00DA61F1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DA61F1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DA61F1" w:rsidRDefault="00C97FBC">
            <w:pPr>
              <w:pStyle w:val="TableParagraph"/>
              <w:numPr>
                <w:ilvl w:val="2"/>
                <w:numId w:val="5"/>
              </w:numPr>
              <w:tabs>
                <w:tab w:val="left" w:pos="1136"/>
              </w:tabs>
              <w:spacing w:before="116"/>
              <w:ind w:right="171" w:hanging="720"/>
              <w:jc w:val="both"/>
            </w:pPr>
            <w:r>
              <w:t>Latest notifications on safety &amp; environment and legal aspects of CCCL</w:t>
            </w:r>
            <w:r>
              <w:rPr>
                <w:spacing w:val="1"/>
              </w:rPr>
              <w:t xml:space="preserve"> </w:t>
            </w:r>
            <w:r>
              <w:t>operations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communicated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concerned.</w:t>
            </w:r>
            <w:r>
              <w:rPr>
                <w:spacing w:val="1"/>
              </w:rPr>
              <w:t xml:space="preserve"> </w:t>
            </w:r>
            <w:r>
              <w:t>These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done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-59"/>
              </w:rPr>
              <w:t xml:space="preserve"> </w:t>
            </w:r>
            <w:r>
              <w:t>means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circulars</w:t>
            </w:r>
            <w:r>
              <w:rPr>
                <w:spacing w:val="1"/>
              </w:rPr>
              <w:t xml:space="preserve"> </w:t>
            </w:r>
            <w:r>
              <w:t>issued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Legal</w:t>
            </w:r>
            <w:r>
              <w:rPr>
                <w:spacing w:val="1"/>
              </w:rPr>
              <w:t xml:space="preserve"> </w:t>
            </w:r>
            <w:r>
              <w:t>in-charges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well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through</w:t>
            </w:r>
            <w:r>
              <w:rPr>
                <w:spacing w:val="1"/>
              </w:rPr>
              <w:t xml:space="preserve"> </w:t>
            </w:r>
            <w:r>
              <w:t>Intranet.</w:t>
            </w:r>
          </w:p>
          <w:p w:rsidR="00DA61F1" w:rsidRDefault="00DA61F1">
            <w:pPr>
              <w:pStyle w:val="TableParagraph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5"/>
              </w:numPr>
              <w:tabs>
                <w:tab w:val="left" w:pos="1119"/>
              </w:tabs>
              <w:ind w:right="171" w:hanging="720"/>
              <w:jc w:val="both"/>
            </w:pPr>
            <w:r>
              <w:t>In addition to the MRMs, Safety Committee Meetings are held as per the</w:t>
            </w:r>
            <w:r>
              <w:rPr>
                <w:spacing w:val="1"/>
              </w:rPr>
              <w:t xml:space="preserve"> </w:t>
            </w:r>
            <w:r>
              <w:t>requirements</w:t>
            </w:r>
            <w:r>
              <w:rPr>
                <w:spacing w:val="-1"/>
              </w:rPr>
              <w:t xml:space="preserve"> </w:t>
            </w:r>
            <w:r>
              <w:t>of OHS MS.</w:t>
            </w:r>
          </w:p>
          <w:p w:rsidR="00DA61F1" w:rsidRDefault="00DA61F1">
            <w:pPr>
              <w:pStyle w:val="TableParagraph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5"/>
              </w:numPr>
              <w:tabs>
                <w:tab w:val="left" w:pos="1137"/>
              </w:tabs>
              <w:ind w:right="173" w:hanging="720"/>
              <w:jc w:val="both"/>
            </w:pPr>
            <w:r>
              <w:t>Half Yearly MRMs are held to review the status of minutes of previous</w:t>
            </w:r>
            <w:r>
              <w:rPr>
                <w:spacing w:val="1"/>
              </w:rPr>
              <w:t xml:space="preserve"> </w:t>
            </w:r>
            <w:r>
              <w:t>MRMs,</w:t>
            </w:r>
            <w:r>
              <w:rPr>
                <w:spacing w:val="1"/>
              </w:rPr>
              <w:t xml:space="preserve"> </w:t>
            </w:r>
            <w:r>
              <w:t>status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MPs,</w:t>
            </w:r>
            <w:r>
              <w:rPr>
                <w:spacing w:val="1"/>
              </w:rPr>
              <w:t xml:space="preserve"> </w:t>
            </w:r>
            <w:r>
              <w:t>status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internal</w:t>
            </w:r>
            <w:r>
              <w:rPr>
                <w:spacing w:val="1"/>
              </w:rPr>
              <w:t xml:space="preserve"> </w:t>
            </w:r>
            <w:r>
              <w:t>Audit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status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61"/>
              </w:rPr>
              <w:t xml:space="preserve"> </w:t>
            </w:r>
            <w:proofErr w:type="spellStart"/>
            <w:r>
              <w:t>non</w:t>
            </w:r>
            <w:r>
              <w:rPr>
                <w:spacing w:val="1"/>
              </w:rPr>
              <w:t xml:space="preserve"> </w:t>
            </w:r>
            <w:r>
              <w:t>conformities</w:t>
            </w:r>
            <w:proofErr w:type="spellEnd"/>
            <w:r>
              <w:t>.</w:t>
            </w:r>
          </w:p>
          <w:p w:rsidR="00DA61F1" w:rsidRDefault="00DA61F1">
            <w:pPr>
              <w:pStyle w:val="TableParagraph"/>
              <w:rPr>
                <w:rFonts w:ascii="Times New Roman"/>
                <w:sz w:val="24"/>
              </w:rPr>
            </w:pPr>
          </w:p>
          <w:p w:rsidR="00DA61F1" w:rsidRDefault="00DA61F1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DA61F1" w:rsidRDefault="00C97FBC">
            <w:pPr>
              <w:pStyle w:val="TableParagraph"/>
              <w:numPr>
                <w:ilvl w:val="1"/>
                <w:numId w:val="4"/>
              </w:numPr>
              <w:tabs>
                <w:tab w:val="left" w:pos="898"/>
              </w:tabs>
              <w:rPr>
                <w:rFonts w:ascii="Arial"/>
                <w:b/>
              </w:rPr>
            </w:pPr>
            <w:r>
              <w:rPr>
                <w:rFonts w:ascii="Arial"/>
                <w:b/>
                <w:u w:val="thick"/>
              </w:rPr>
              <w:t>External</w:t>
            </w:r>
            <w:r>
              <w:rPr>
                <w:rFonts w:ascii="Arial"/>
                <w:b/>
                <w:spacing w:val="-3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Communication</w:t>
            </w:r>
          </w:p>
          <w:p w:rsidR="00DA61F1" w:rsidRDefault="00DA61F1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4"/>
              </w:numPr>
              <w:tabs>
                <w:tab w:val="left" w:pos="1189"/>
                <w:tab w:val="left" w:pos="1190"/>
              </w:tabs>
              <w:spacing w:before="1"/>
              <w:ind w:right="29" w:hanging="720"/>
            </w:pPr>
            <w:r>
              <w:t>Legal</w:t>
            </w:r>
            <w:r>
              <w:rPr>
                <w:spacing w:val="30"/>
              </w:rPr>
              <w:t xml:space="preserve"> </w:t>
            </w:r>
            <w:r>
              <w:t>in-charges</w:t>
            </w:r>
            <w:r>
              <w:rPr>
                <w:spacing w:val="30"/>
              </w:rPr>
              <w:t xml:space="preserve"> </w:t>
            </w:r>
            <w:r>
              <w:t>will</w:t>
            </w:r>
            <w:r>
              <w:rPr>
                <w:spacing w:val="29"/>
              </w:rPr>
              <w:t xml:space="preserve"> </w:t>
            </w:r>
            <w:r>
              <w:t>deal</w:t>
            </w:r>
            <w:r>
              <w:rPr>
                <w:spacing w:val="30"/>
              </w:rPr>
              <w:t xml:space="preserve"> </w:t>
            </w:r>
            <w:r>
              <w:t>with</w:t>
            </w:r>
            <w:r>
              <w:rPr>
                <w:spacing w:val="29"/>
              </w:rPr>
              <w:t xml:space="preserve"> </w:t>
            </w:r>
            <w:r>
              <w:t>Environmental,</w:t>
            </w:r>
            <w:r>
              <w:rPr>
                <w:spacing w:val="30"/>
              </w:rPr>
              <w:t xml:space="preserve"> </w:t>
            </w:r>
            <w:proofErr w:type="spellStart"/>
            <w:r>
              <w:t>Labour</w:t>
            </w:r>
            <w:proofErr w:type="spellEnd"/>
            <w:r>
              <w:rPr>
                <w:spacing w:val="29"/>
              </w:rPr>
              <w:t xml:space="preserve"> </w:t>
            </w:r>
            <w:r>
              <w:t>Inspectorates</w:t>
            </w:r>
            <w:r>
              <w:rPr>
                <w:spacing w:val="30"/>
              </w:rPr>
              <w:t xml:space="preserve"> </w:t>
            </w:r>
            <w:r>
              <w:t>to</w:t>
            </w:r>
            <w:r>
              <w:rPr>
                <w:spacing w:val="-59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occupational</w:t>
            </w:r>
            <w:r>
              <w:rPr>
                <w:spacing w:val="-1"/>
              </w:rPr>
              <w:t xml:space="preserve"> </w:t>
            </w:r>
            <w:r>
              <w:t>Health,</w:t>
            </w:r>
            <w:r>
              <w:rPr>
                <w:spacing w:val="-1"/>
              </w:rPr>
              <w:t xml:space="preserve"> </w:t>
            </w:r>
            <w:r>
              <w:t>Safety and</w:t>
            </w:r>
            <w:r>
              <w:rPr>
                <w:spacing w:val="-1"/>
              </w:rPr>
              <w:t xml:space="preserve"> </w:t>
            </w:r>
            <w:r>
              <w:t>Environment</w:t>
            </w:r>
            <w:r>
              <w:rPr>
                <w:spacing w:val="-1"/>
              </w:rPr>
              <w:t xml:space="preserve"> </w:t>
            </w:r>
            <w:r>
              <w:t>related issues.</w:t>
            </w:r>
          </w:p>
          <w:p w:rsidR="00DA61F1" w:rsidRDefault="00DA61F1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4"/>
              </w:numPr>
              <w:tabs>
                <w:tab w:val="left" w:pos="1246"/>
                <w:tab w:val="left" w:pos="1247"/>
              </w:tabs>
              <w:spacing w:before="1"/>
              <w:ind w:right="31" w:hanging="720"/>
            </w:pPr>
            <w:r>
              <w:tab/>
            </w:r>
            <w:r>
              <w:t>Sales/Purchase</w:t>
            </w:r>
            <w:r>
              <w:rPr>
                <w:spacing w:val="19"/>
              </w:rPr>
              <w:t xml:space="preserve"> </w:t>
            </w:r>
            <w:r>
              <w:t>Department</w:t>
            </w:r>
            <w:r>
              <w:rPr>
                <w:spacing w:val="21"/>
              </w:rPr>
              <w:t xml:space="preserve"> </w:t>
            </w:r>
            <w:r>
              <w:t>will</w:t>
            </w:r>
            <w:r>
              <w:rPr>
                <w:spacing w:val="21"/>
              </w:rPr>
              <w:t xml:space="preserve"> </w:t>
            </w:r>
            <w:r>
              <w:t>undertake</w:t>
            </w:r>
            <w:r>
              <w:rPr>
                <w:spacing w:val="21"/>
              </w:rPr>
              <w:t xml:space="preserve"> </w:t>
            </w:r>
            <w:r>
              <w:t>the</w:t>
            </w:r>
            <w:r>
              <w:rPr>
                <w:spacing w:val="21"/>
              </w:rPr>
              <w:t xml:space="preserve"> </w:t>
            </w:r>
            <w:r>
              <w:t>following</w:t>
            </w:r>
            <w:r>
              <w:rPr>
                <w:spacing w:val="21"/>
              </w:rPr>
              <w:t xml:space="preserve"> </w:t>
            </w:r>
            <w:r>
              <w:t>with</w:t>
            </w:r>
            <w:r>
              <w:rPr>
                <w:spacing w:val="21"/>
              </w:rPr>
              <w:t xml:space="preserve"> </w:t>
            </w:r>
            <w:r>
              <w:t>regard</w:t>
            </w:r>
            <w:r>
              <w:rPr>
                <w:spacing w:val="21"/>
              </w:rPr>
              <w:t xml:space="preserve"> </w:t>
            </w:r>
            <w:r>
              <w:t>to</w:t>
            </w:r>
            <w:r>
              <w:rPr>
                <w:spacing w:val="-59"/>
              </w:rPr>
              <w:t xml:space="preserve"> </w:t>
            </w:r>
            <w:r>
              <w:t>Customer</w:t>
            </w:r>
            <w:r>
              <w:rPr>
                <w:spacing w:val="-1"/>
              </w:rPr>
              <w:t xml:space="preserve"> </w:t>
            </w:r>
            <w:r>
              <w:t>communicati</w:t>
            </w:r>
            <w:r>
              <w:t>on  :</w:t>
            </w:r>
          </w:p>
          <w:p w:rsidR="00DA61F1" w:rsidRDefault="00DA61F1">
            <w:pPr>
              <w:pStyle w:val="TableParagraph"/>
              <w:spacing w:before="1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3"/>
                <w:numId w:val="4"/>
              </w:numPr>
              <w:tabs>
                <w:tab w:val="left" w:pos="1550"/>
              </w:tabs>
              <w:spacing w:before="1" w:line="360" w:lineRule="auto"/>
              <w:ind w:right="31" w:hanging="360"/>
            </w:pPr>
            <w:r>
              <w:t>Send</w:t>
            </w:r>
            <w:r>
              <w:rPr>
                <w:spacing w:val="49"/>
              </w:rPr>
              <w:t xml:space="preserve"> </w:t>
            </w:r>
            <w:r>
              <w:t>customer</w:t>
            </w:r>
            <w:r>
              <w:rPr>
                <w:spacing w:val="50"/>
              </w:rPr>
              <w:t xml:space="preserve"> </w:t>
            </w:r>
            <w:proofErr w:type="spellStart"/>
            <w:r>
              <w:t>feed</w:t>
            </w:r>
            <w:r>
              <w:rPr>
                <w:spacing w:val="50"/>
              </w:rPr>
              <w:t xml:space="preserve"> </w:t>
            </w:r>
            <w:r>
              <w:t>back</w:t>
            </w:r>
            <w:proofErr w:type="spellEnd"/>
            <w:r>
              <w:rPr>
                <w:spacing w:val="50"/>
              </w:rPr>
              <w:t xml:space="preserve"> </w:t>
            </w:r>
            <w:r>
              <w:t>form</w:t>
            </w:r>
            <w:r>
              <w:rPr>
                <w:spacing w:val="50"/>
              </w:rPr>
              <w:t xml:space="preserve"> </w:t>
            </w:r>
            <w:r>
              <w:t>to</w:t>
            </w:r>
            <w:r>
              <w:rPr>
                <w:spacing w:val="50"/>
              </w:rPr>
              <w:t xml:space="preserve"> </w:t>
            </w:r>
            <w:r>
              <w:t>all</w:t>
            </w:r>
            <w:r>
              <w:rPr>
                <w:spacing w:val="50"/>
              </w:rPr>
              <w:t xml:space="preserve"> </w:t>
            </w:r>
            <w:r>
              <w:t>customers</w:t>
            </w:r>
            <w:r>
              <w:rPr>
                <w:spacing w:val="50"/>
              </w:rPr>
              <w:t xml:space="preserve"> </w:t>
            </w:r>
            <w:r>
              <w:t>once</w:t>
            </w:r>
            <w:r>
              <w:rPr>
                <w:spacing w:val="50"/>
              </w:rPr>
              <w:t xml:space="preserve"> </w:t>
            </w:r>
            <w:r>
              <w:t>in</w:t>
            </w:r>
            <w:r>
              <w:rPr>
                <w:spacing w:val="49"/>
              </w:rPr>
              <w:t xml:space="preserve"> </w:t>
            </w:r>
            <w:r>
              <w:t>6</w:t>
            </w:r>
            <w:r>
              <w:rPr>
                <w:spacing w:val="50"/>
              </w:rPr>
              <w:t xml:space="preserve"> </w:t>
            </w:r>
            <w:r>
              <w:t>months</w:t>
            </w:r>
            <w:r>
              <w:rPr>
                <w:spacing w:val="50"/>
              </w:rPr>
              <w:t xml:space="preserve"> </w:t>
            </w:r>
            <w:r>
              <w:t>to</w:t>
            </w:r>
            <w:r>
              <w:rPr>
                <w:spacing w:val="-58"/>
              </w:rPr>
              <w:t xml:space="preserve"> </w:t>
            </w:r>
            <w:r>
              <w:t>obtain</w:t>
            </w:r>
            <w:r>
              <w:rPr>
                <w:spacing w:val="-1"/>
              </w:rPr>
              <w:t xml:space="preserve"> </w:t>
            </w:r>
            <w:r>
              <w:t>their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feed</w:t>
            </w:r>
            <w:r>
              <w:rPr>
                <w:spacing w:val="-1"/>
              </w:rPr>
              <w:t xml:space="preserve"> </w:t>
            </w:r>
            <w:r>
              <w:t>back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Specimen</w:t>
            </w:r>
            <w:r>
              <w:rPr>
                <w:spacing w:val="-1"/>
              </w:rPr>
              <w:t xml:space="preserve"> </w:t>
            </w:r>
            <w:r>
              <w:t>customer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feed</w:t>
            </w:r>
            <w:r>
              <w:rPr>
                <w:spacing w:val="-1"/>
              </w:rPr>
              <w:t xml:space="preserve"> </w:t>
            </w:r>
            <w:r>
              <w:t>back</w:t>
            </w:r>
            <w:proofErr w:type="spellEnd"/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QMS.</w:t>
            </w:r>
          </w:p>
          <w:p w:rsidR="00DA61F1" w:rsidRDefault="00C97FBC">
            <w:pPr>
              <w:pStyle w:val="TableParagraph"/>
              <w:numPr>
                <w:ilvl w:val="3"/>
                <w:numId w:val="4"/>
              </w:numPr>
              <w:tabs>
                <w:tab w:val="left" w:pos="1550"/>
              </w:tabs>
              <w:spacing w:line="360" w:lineRule="auto"/>
              <w:ind w:right="34" w:hanging="360"/>
            </w:pPr>
            <w:r>
              <w:t>In</w:t>
            </w:r>
            <w:r>
              <w:rPr>
                <w:spacing w:val="33"/>
              </w:rPr>
              <w:t xml:space="preserve"> </w:t>
            </w:r>
            <w:r>
              <w:t>case</w:t>
            </w:r>
            <w:r>
              <w:rPr>
                <w:spacing w:val="33"/>
              </w:rPr>
              <w:t xml:space="preserve"> </w:t>
            </w:r>
            <w:r>
              <w:t>customer</w:t>
            </w:r>
            <w:r>
              <w:rPr>
                <w:spacing w:val="33"/>
              </w:rPr>
              <w:t xml:space="preserve"> </w:t>
            </w:r>
            <w:proofErr w:type="spellStart"/>
            <w:r>
              <w:t>feed</w:t>
            </w:r>
            <w:r>
              <w:rPr>
                <w:spacing w:val="35"/>
              </w:rPr>
              <w:t xml:space="preserve"> </w:t>
            </w:r>
            <w:r>
              <w:t>back</w:t>
            </w:r>
            <w:proofErr w:type="spellEnd"/>
            <w:r>
              <w:rPr>
                <w:spacing w:val="33"/>
              </w:rPr>
              <w:t xml:space="preserve"> </w:t>
            </w:r>
            <w:r>
              <w:t>is</w:t>
            </w:r>
            <w:r>
              <w:rPr>
                <w:spacing w:val="33"/>
              </w:rPr>
              <w:t xml:space="preserve"> </w:t>
            </w:r>
            <w:r>
              <w:t>not</w:t>
            </w:r>
            <w:r>
              <w:rPr>
                <w:spacing w:val="33"/>
              </w:rPr>
              <w:t xml:space="preserve"> </w:t>
            </w:r>
            <w:r>
              <w:t>received,</w:t>
            </w:r>
            <w:r>
              <w:rPr>
                <w:spacing w:val="33"/>
              </w:rPr>
              <w:t xml:space="preserve"> </w:t>
            </w:r>
            <w:r>
              <w:t>pursue</w:t>
            </w:r>
            <w:r>
              <w:rPr>
                <w:spacing w:val="33"/>
              </w:rPr>
              <w:t xml:space="preserve"> </w:t>
            </w:r>
            <w:r>
              <w:t>with</w:t>
            </w:r>
            <w:r>
              <w:rPr>
                <w:spacing w:val="33"/>
              </w:rPr>
              <w:t xml:space="preserve"> </w:t>
            </w:r>
            <w:r>
              <w:t>customer</w:t>
            </w:r>
            <w:r>
              <w:rPr>
                <w:spacing w:val="33"/>
              </w:rPr>
              <w:t xml:space="preserve"> </w:t>
            </w:r>
            <w:r>
              <w:t>and</w:t>
            </w:r>
            <w:r>
              <w:rPr>
                <w:spacing w:val="-58"/>
              </w:rPr>
              <w:t xml:space="preserve"> </w:t>
            </w:r>
            <w:r>
              <w:t>obtain</w:t>
            </w:r>
            <w:r>
              <w:rPr>
                <w:spacing w:val="-1"/>
              </w:rPr>
              <w:t xml:space="preserve"> </w:t>
            </w:r>
            <w:r>
              <w:t>the same.</w:t>
            </w:r>
          </w:p>
          <w:p w:rsidR="00DA61F1" w:rsidRDefault="00C97FBC">
            <w:pPr>
              <w:pStyle w:val="TableParagraph"/>
              <w:numPr>
                <w:ilvl w:val="3"/>
                <w:numId w:val="4"/>
              </w:numPr>
              <w:tabs>
                <w:tab w:val="left" w:pos="1550"/>
              </w:tabs>
            </w:pPr>
            <w:r>
              <w:t>Collect</w:t>
            </w:r>
            <w:r>
              <w:rPr>
                <w:spacing w:val="-2"/>
              </w:rPr>
              <w:t xml:space="preserve"> </w:t>
            </w:r>
            <w:r>
              <w:t>customer</w:t>
            </w:r>
            <w:r>
              <w:rPr>
                <w:spacing w:val="-1"/>
              </w:rPr>
              <w:t xml:space="preserve"> </w:t>
            </w:r>
            <w:r>
              <w:t>opinion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time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periodical</w:t>
            </w:r>
            <w:r>
              <w:rPr>
                <w:spacing w:val="-1"/>
              </w:rPr>
              <w:t xml:space="preserve"> </w:t>
            </w:r>
            <w:r>
              <w:t>meetings.</w:t>
            </w:r>
          </w:p>
          <w:p w:rsidR="00DA61F1" w:rsidRDefault="00C97FBC">
            <w:pPr>
              <w:pStyle w:val="TableParagraph"/>
              <w:numPr>
                <w:ilvl w:val="3"/>
                <w:numId w:val="4"/>
              </w:numPr>
              <w:tabs>
                <w:tab w:val="left" w:pos="1550"/>
              </w:tabs>
              <w:spacing w:before="126"/>
            </w:pPr>
            <w:proofErr w:type="spellStart"/>
            <w:r>
              <w:t>Analyse</w:t>
            </w:r>
            <w:proofErr w:type="spellEnd"/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customer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feed</w:t>
            </w:r>
            <w:r>
              <w:rPr>
                <w:spacing w:val="-1"/>
              </w:rPr>
              <w:t xml:space="preserve"> </w:t>
            </w:r>
            <w:r>
              <w:t>back</w:t>
            </w:r>
            <w:proofErr w:type="spellEnd"/>
            <w:r>
              <w:rPr>
                <w:spacing w:val="-2"/>
              </w:rPr>
              <w:t xml:space="preserve"> </w:t>
            </w:r>
            <w:r>
              <w:t>received</w:t>
            </w:r>
            <w:r>
              <w:rPr>
                <w:spacing w:val="-1"/>
              </w:rPr>
              <w:t xml:space="preserve"> </w:t>
            </w:r>
            <w:r>
              <w:t>immediately.</w:t>
            </w:r>
          </w:p>
          <w:p w:rsidR="00DA61F1" w:rsidRDefault="00C97FBC">
            <w:pPr>
              <w:pStyle w:val="TableParagraph"/>
              <w:numPr>
                <w:ilvl w:val="3"/>
                <w:numId w:val="4"/>
              </w:numPr>
              <w:tabs>
                <w:tab w:val="left" w:pos="1550"/>
              </w:tabs>
              <w:spacing w:before="126" w:line="360" w:lineRule="auto"/>
              <w:ind w:right="34" w:hanging="360"/>
            </w:pPr>
            <w:r>
              <w:t>Initiate</w:t>
            </w:r>
            <w:r>
              <w:rPr>
                <w:spacing w:val="9"/>
              </w:rPr>
              <w:t xml:space="preserve"> </w:t>
            </w:r>
            <w:r>
              <w:t>corrective</w:t>
            </w:r>
            <w:r>
              <w:rPr>
                <w:spacing w:val="9"/>
              </w:rPr>
              <w:t xml:space="preserve"> </w:t>
            </w:r>
            <w:r>
              <w:t>and</w:t>
            </w:r>
            <w:r>
              <w:rPr>
                <w:spacing w:val="10"/>
              </w:rPr>
              <w:t xml:space="preserve"> </w:t>
            </w:r>
            <w:r>
              <w:t>/</w:t>
            </w:r>
            <w:r>
              <w:rPr>
                <w:spacing w:val="9"/>
              </w:rPr>
              <w:t xml:space="preserve"> </w:t>
            </w:r>
            <w:r>
              <w:t>or</w:t>
            </w:r>
            <w:r>
              <w:rPr>
                <w:spacing w:val="9"/>
              </w:rPr>
              <w:t xml:space="preserve"> </w:t>
            </w:r>
            <w:r>
              <w:t>preventive</w:t>
            </w:r>
            <w:r>
              <w:rPr>
                <w:spacing w:val="10"/>
              </w:rPr>
              <w:t xml:space="preserve"> </w:t>
            </w:r>
            <w:r>
              <w:t>actions</w:t>
            </w:r>
            <w:r>
              <w:rPr>
                <w:spacing w:val="8"/>
              </w:rPr>
              <w:t xml:space="preserve"> </w:t>
            </w:r>
            <w:r>
              <w:t>immediately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10"/>
              </w:rPr>
              <w:t xml:space="preserve"> </w:t>
            </w:r>
            <w:r>
              <w:t>eliminate</w:t>
            </w:r>
            <w:r>
              <w:rPr>
                <w:spacing w:val="9"/>
              </w:rPr>
              <w:t xml:space="preserve"> </w:t>
            </w:r>
            <w:r>
              <w:t>the</w:t>
            </w:r>
            <w:r>
              <w:rPr>
                <w:spacing w:val="-58"/>
              </w:rPr>
              <w:t xml:space="preserve"> </w:t>
            </w:r>
            <w:r>
              <w:t>deficiency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service as</w:t>
            </w:r>
            <w:r>
              <w:rPr>
                <w:spacing w:val="-1"/>
              </w:rPr>
              <w:t xml:space="preserve"> </w:t>
            </w:r>
            <w:r>
              <w:t>pointed</w:t>
            </w:r>
            <w:r>
              <w:rPr>
                <w:spacing w:val="-1"/>
              </w:rPr>
              <w:t xml:space="preserve"> </w:t>
            </w:r>
            <w:r>
              <w:t>out</w:t>
            </w:r>
            <w:r>
              <w:rPr>
                <w:spacing w:val="-1"/>
              </w:rPr>
              <w:t xml:space="preserve"> </w:t>
            </w:r>
            <w:r>
              <w:t>by the customer.</w:t>
            </w:r>
          </w:p>
          <w:p w:rsidR="00DA61F1" w:rsidRDefault="00C97FBC">
            <w:pPr>
              <w:pStyle w:val="TableParagraph"/>
              <w:numPr>
                <w:ilvl w:val="3"/>
                <w:numId w:val="4"/>
              </w:numPr>
              <w:tabs>
                <w:tab w:val="left" w:pos="1549"/>
                <w:tab w:val="left" w:pos="1550"/>
              </w:tabs>
              <w:spacing w:before="1"/>
            </w:pPr>
            <w:r>
              <w:t>Report</w:t>
            </w:r>
            <w:r>
              <w:rPr>
                <w:spacing w:val="-2"/>
              </w:rPr>
              <w:t xml:space="preserve"> </w:t>
            </w:r>
            <w:r>
              <w:t>actions</w:t>
            </w:r>
            <w:r>
              <w:rPr>
                <w:spacing w:val="-1"/>
              </w:rPr>
              <w:t xml:space="preserve"> </w:t>
            </w:r>
            <w:r>
              <w:t>taken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customer</w:t>
            </w:r>
            <w:r>
              <w:rPr>
                <w:spacing w:val="-1"/>
              </w:rPr>
              <w:t xml:space="preserve"> </w:t>
            </w:r>
            <w:proofErr w:type="spellStart"/>
            <w:r>
              <w:t>feed</w:t>
            </w:r>
            <w:r>
              <w:rPr>
                <w:spacing w:val="-2"/>
              </w:rPr>
              <w:t xml:space="preserve"> </w:t>
            </w:r>
            <w:r>
              <w:t>b</w:t>
            </w:r>
            <w:r>
              <w:t>ack</w:t>
            </w:r>
            <w:proofErr w:type="spellEnd"/>
            <w:r>
              <w:rPr>
                <w:spacing w:val="-1"/>
              </w:rPr>
              <w:t xml:space="preserve"> </w:t>
            </w:r>
            <w:r>
              <w:t>analysis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MRM.</w:t>
            </w:r>
          </w:p>
          <w:p w:rsidR="00DA61F1" w:rsidRDefault="00C97FBC">
            <w:pPr>
              <w:pStyle w:val="TableParagraph"/>
              <w:numPr>
                <w:ilvl w:val="3"/>
                <w:numId w:val="4"/>
              </w:numPr>
              <w:tabs>
                <w:tab w:val="left" w:pos="1550"/>
              </w:tabs>
              <w:spacing w:before="126" w:line="360" w:lineRule="auto"/>
              <w:ind w:right="32" w:hanging="360"/>
              <w:rPr>
                <w:sz w:val="20"/>
              </w:rPr>
            </w:pPr>
            <w:r>
              <w:t>Advise</w:t>
            </w:r>
            <w:r>
              <w:rPr>
                <w:spacing w:val="9"/>
              </w:rPr>
              <w:t xml:space="preserve"> </w:t>
            </w:r>
            <w:r>
              <w:t>customers</w:t>
            </w:r>
            <w:r>
              <w:rPr>
                <w:spacing w:val="9"/>
              </w:rPr>
              <w:t xml:space="preserve"> </w:t>
            </w:r>
            <w:r>
              <w:t>on</w:t>
            </w:r>
            <w:r>
              <w:rPr>
                <w:spacing w:val="9"/>
              </w:rPr>
              <w:t xml:space="preserve"> </w:t>
            </w:r>
            <w:r>
              <w:t>actions</w:t>
            </w:r>
            <w:r>
              <w:rPr>
                <w:spacing w:val="9"/>
              </w:rPr>
              <w:t xml:space="preserve"> </w:t>
            </w:r>
            <w:r>
              <w:t>taken</w:t>
            </w:r>
            <w:r>
              <w:rPr>
                <w:spacing w:val="9"/>
              </w:rPr>
              <w:t xml:space="preserve"> </w:t>
            </w:r>
            <w:r>
              <w:t>to</w:t>
            </w:r>
            <w:r>
              <w:rPr>
                <w:spacing w:val="8"/>
              </w:rPr>
              <w:t xml:space="preserve"> </w:t>
            </w:r>
            <w:r>
              <w:t>remove</w:t>
            </w:r>
            <w:r>
              <w:rPr>
                <w:spacing w:val="9"/>
              </w:rPr>
              <w:t xml:space="preserve"> </w:t>
            </w:r>
            <w:r>
              <w:t>deficiency</w:t>
            </w:r>
            <w:r>
              <w:rPr>
                <w:spacing w:val="9"/>
              </w:rPr>
              <w:t xml:space="preserve"> </w:t>
            </w:r>
            <w:r>
              <w:t>where</w:t>
            </w:r>
            <w:r>
              <w:rPr>
                <w:spacing w:val="-59"/>
              </w:rPr>
              <w:t xml:space="preserve"> </w:t>
            </w:r>
            <w:r>
              <w:t>appropriate.</w:t>
            </w:r>
          </w:p>
          <w:p w:rsidR="00DA61F1" w:rsidRDefault="00DA61F1">
            <w:pPr>
              <w:pStyle w:val="TableParagraph"/>
              <w:rPr>
                <w:rFonts w:ascii="Times New Roman"/>
                <w:sz w:val="20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4"/>
              </w:numPr>
              <w:tabs>
                <w:tab w:val="left" w:pos="1101"/>
              </w:tabs>
              <w:spacing w:line="360" w:lineRule="auto"/>
              <w:ind w:right="173" w:hanging="720"/>
            </w:pPr>
            <w:r>
              <w:t>On</w:t>
            </w:r>
            <w:r>
              <w:rPr>
                <w:spacing w:val="8"/>
              </w:rPr>
              <w:t xml:space="preserve"> </w:t>
            </w:r>
            <w:r>
              <w:t>request</w:t>
            </w:r>
            <w:r>
              <w:rPr>
                <w:spacing w:val="8"/>
              </w:rPr>
              <w:t xml:space="preserve"> </w:t>
            </w:r>
            <w:r>
              <w:t>from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8"/>
              </w:rPr>
              <w:t xml:space="preserve"> </w:t>
            </w:r>
            <w:r>
              <w:t>public,</w:t>
            </w:r>
            <w:r>
              <w:rPr>
                <w:spacing w:val="8"/>
              </w:rPr>
              <w:t xml:space="preserve"> </w:t>
            </w:r>
            <w:r>
              <w:t>a</w:t>
            </w:r>
            <w:r>
              <w:rPr>
                <w:spacing w:val="7"/>
              </w:rPr>
              <w:t xml:space="preserve"> </w:t>
            </w:r>
            <w:r>
              <w:t>copy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t>HSE</w:t>
            </w:r>
            <w:r>
              <w:rPr>
                <w:spacing w:val="9"/>
              </w:rPr>
              <w:t xml:space="preserve"> </w:t>
            </w:r>
            <w:r>
              <w:t>Policy</w:t>
            </w:r>
            <w:r>
              <w:rPr>
                <w:spacing w:val="8"/>
              </w:rPr>
              <w:t xml:space="preserve"> </w:t>
            </w:r>
            <w:r>
              <w:t>is</w:t>
            </w:r>
            <w:r>
              <w:rPr>
                <w:spacing w:val="8"/>
              </w:rPr>
              <w:t xml:space="preserve"> </w:t>
            </w:r>
            <w:r>
              <w:t>given</w:t>
            </w:r>
            <w:r>
              <w:rPr>
                <w:spacing w:val="8"/>
              </w:rPr>
              <w:t xml:space="preserve"> </w:t>
            </w:r>
            <w:r>
              <w:t>by</w:t>
            </w:r>
            <w:r>
              <w:rPr>
                <w:spacing w:val="8"/>
              </w:rPr>
              <w:t xml:space="preserve"> </w:t>
            </w:r>
            <w:r>
              <w:t>the</w:t>
            </w:r>
            <w:r>
              <w:rPr>
                <w:spacing w:val="10"/>
              </w:rPr>
              <w:t xml:space="preserve"> </w:t>
            </w:r>
            <w:r>
              <w:t>security</w:t>
            </w:r>
            <w:r>
              <w:rPr>
                <w:spacing w:val="8"/>
              </w:rPr>
              <w:t xml:space="preserve"> </w:t>
            </w:r>
            <w:r>
              <w:t>in-</w:t>
            </w:r>
            <w:r>
              <w:rPr>
                <w:spacing w:val="-58"/>
              </w:rPr>
              <w:t xml:space="preserve"> </w:t>
            </w:r>
            <w:r>
              <w:t>charge.</w:t>
            </w:r>
          </w:p>
        </w:tc>
      </w:tr>
    </w:tbl>
    <w:p w:rsidR="00DA61F1" w:rsidRDefault="00DA61F1">
      <w:pPr>
        <w:spacing w:line="360" w:lineRule="auto"/>
        <w:sectPr w:rsidR="00DA61F1">
          <w:pgSz w:w="12240" w:h="15840"/>
          <w:pgMar w:top="1500" w:right="1440" w:bottom="280" w:left="1600" w:header="720" w:footer="720" w:gutter="0"/>
          <w:cols w:space="720"/>
        </w:sectPr>
      </w:pPr>
    </w:p>
    <w:p w:rsidR="00DA61F1" w:rsidRDefault="00DA61F1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DA61F1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DA61F1" w:rsidRDefault="00DA61F1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A61F1" w:rsidRDefault="00C97FBC" w:rsidP="00692A94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DA61F1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692A94">
            <w:pPr>
              <w:pStyle w:val="TableParagraph"/>
              <w:spacing w:before="97"/>
              <w:ind w:left="759" w:right="557" w:firstLine="7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r w:rsidR="00C97FBC">
              <w:rPr>
                <w:rFonts w:ascii="Arial"/>
                <w:b/>
                <w:sz w:val="18"/>
              </w:rPr>
              <w:t>PROCEDURE</w:t>
            </w:r>
            <w:r w:rsidR="00C97FBC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FOR</w:t>
            </w:r>
            <w:r w:rsidR="00C97FBC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CONSULTATION,</w:t>
            </w:r>
            <w:r w:rsidR="00C97FBC">
              <w:rPr>
                <w:rFonts w:ascii="Arial"/>
                <w:b/>
                <w:spacing w:val="-5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PARTICIPATION</w:t>
            </w:r>
            <w:r w:rsidR="00C97FBC">
              <w:rPr>
                <w:rFonts w:ascii="Arial"/>
                <w:b/>
                <w:spacing w:val="40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&amp;</w:t>
            </w:r>
          </w:p>
          <w:p w:rsidR="00DA61F1" w:rsidRDefault="00C97FBC">
            <w:pPr>
              <w:pStyle w:val="TableParagraph"/>
              <w:ind w:left="15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COMMUNICATION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C97FBC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 w:rsidP="00692A94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7"/>
                <w:sz w:val="18"/>
              </w:rPr>
              <w:t xml:space="preserve"> </w:t>
            </w:r>
          </w:p>
        </w:tc>
      </w:tr>
      <w:tr w:rsidR="00DA61F1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tabs>
                <w:tab w:val="left" w:pos="849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4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5</w:t>
            </w:r>
          </w:p>
        </w:tc>
      </w:tr>
      <w:tr w:rsidR="00DA61F1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DA61F1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DA61F1" w:rsidRDefault="00DA61F1">
            <w:pPr>
              <w:pStyle w:val="TableParagraph"/>
              <w:spacing w:before="1"/>
              <w:rPr>
                <w:rFonts w:ascii="Times New Roman"/>
                <w:sz w:val="32"/>
              </w:rPr>
            </w:pPr>
          </w:p>
          <w:p w:rsidR="00DA61F1" w:rsidRDefault="00C97FBC">
            <w:pPr>
              <w:pStyle w:val="TableParagraph"/>
              <w:numPr>
                <w:ilvl w:val="1"/>
                <w:numId w:val="3"/>
              </w:numPr>
              <w:tabs>
                <w:tab w:val="left" w:pos="836"/>
              </w:tabs>
              <w:spacing w:before="1"/>
              <w:rPr>
                <w:rFonts w:ascii="Arial"/>
                <w:b/>
              </w:rPr>
            </w:pPr>
            <w:r>
              <w:rPr>
                <w:rFonts w:ascii="Arial"/>
                <w:b/>
                <w:u w:val="thick"/>
              </w:rPr>
              <w:t>PARTICIPATION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AND</w:t>
            </w:r>
            <w:r>
              <w:rPr>
                <w:rFonts w:asci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CONSULTATION</w:t>
            </w:r>
          </w:p>
          <w:p w:rsidR="00DA61F1" w:rsidRDefault="00DA61F1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29"/>
              <w:jc w:val="both"/>
            </w:pPr>
            <w:r>
              <w:t>Ensuring the participation of workers and appropriate involvement in hazard</w:t>
            </w:r>
            <w:r>
              <w:rPr>
                <w:spacing w:val="1"/>
              </w:rPr>
              <w:t xml:space="preserve"> </w:t>
            </w:r>
            <w:r>
              <w:t>identification,</w:t>
            </w:r>
            <w:r>
              <w:rPr>
                <w:spacing w:val="1"/>
              </w:rPr>
              <w:t xml:space="preserve"> </w:t>
            </w:r>
            <w:r>
              <w:t>risk</w:t>
            </w:r>
            <w:r>
              <w:rPr>
                <w:spacing w:val="1"/>
              </w:rPr>
              <w:t xml:space="preserve"> </w:t>
            </w:r>
            <w:r>
              <w:t>assessments,</w:t>
            </w:r>
            <w:r>
              <w:rPr>
                <w:spacing w:val="1"/>
              </w:rPr>
              <w:t xml:space="preserve"> </w:t>
            </w:r>
            <w:r>
              <w:t>determination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controls,</w:t>
            </w:r>
            <w:r>
              <w:rPr>
                <w:spacing w:val="1"/>
              </w:rPr>
              <w:t xml:space="preserve"> </w:t>
            </w:r>
            <w:r>
              <w:t>incident</w:t>
            </w:r>
            <w:r>
              <w:rPr>
                <w:spacing w:val="-59"/>
              </w:rPr>
              <w:t xml:space="preserve"> </w:t>
            </w:r>
            <w:r>
              <w:t>investigation, development &amp; review of policy &amp; objectives and consultation &amp;</w:t>
            </w:r>
            <w:r>
              <w:rPr>
                <w:spacing w:val="1"/>
              </w:rPr>
              <w:t xml:space="preserve"> </w:t>
            </w:r>
            <w:r>
              <w:t>representation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OH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matters</w:t>
            </w:r>
            <w:r>
              <w:rPr>
                <w:spacing w:val="1"/>
              </w:rPr>
              <w:t xml:space="preserve"> </w:t>
            </w:r>
            <w:r>
              <w:t>affecting</w:t>
            </w:r>
            <w:r>
              <w:rPr>
                <w:spacing w:val="1"/>
              </w:rPr>
              <w:t xml:space="preserve"> </w:t>
            </w:r>
            <w:r>
              <w:t>their</w:t>
            </w:r>
            <w:r>
              <w:rPr>
                <w:spacing w:val="1"/>
              </w:rPr>
              <w:t xml:space="preserve"> </w:t>
            </w:r>
            <w:r>
              <w:t>OH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also</w:t>
            </w:r>
            <w:r>
              <w:rPr>
                <w:spacing w:val="1"/>
              </w:rPr>
              <w:t xml:space="preserve"> </w:t>
            </w:r>
            <w:r>
              <w:t>consultation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contractors</w:t>
            </w:r>
            <w:r>
              <w:rPr>
                <w:spacing w:val="-1"/>
              </w:rPr>
              <w:t xml:space="preserve"> </w:t>
            </w:r>
            <w:r>
              <w:t>where</w:t>
            </w:r>
            <w:r>
              <w:rPr>
                <w:spacing w:val="-2"/>
              </w:rPr>
              <w:t xml:space="preserve"> </w:t>
            </w:r>
            <w:r>
              <w:t>changes could</w:t>
            </w:r>
            <w:r>
              <w:rPr>
                <w:spacing w:val="-1"/>
              </w:rPr>
              <w:t xml:space="preserve"> </w:t>
            </w:r>
            <w:r>
              <w:t>affect</w:t>
            </w:r>
            <w:r>
              <w:rPr>
                <w:spacing w:val="-1"/>
              </w:rPr>
              <w:t xml:space="preserve"> </w:t>
            </w:r>
            <w:r>
              <w:t>their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t>H</w:t>
            </w:r>
            <w:r>
              <w:rPr>
                <w:spacing w:val="-1"/>
              </w:rPr>
              <w:t xml:space="preserve"> </w:t>
            </w:r>
            <w:r>
              <w:t>&amp; S.</w:t>
            </w:r>
          </w:p>
          <w:p w:rsidR="00DA61F1" w:rsidRDefault="00DA61F1">
            <w:pPr>
              <w:pStyle w:val="TableParagraph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3"/>
              </w:numPr>
              <w:tabs>
                <w:tab w:val="left" w:pos="1189"/>
              </w:tabs>
              <w:spacing w:before="1"/>
              <w:ind w:right="30"/>
              <w:jc w:val="both"/>
            </w:pPr>
            <w:r>
              <w:t>A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Committee</w:t>
            </w:r>
            <w:r>
              <w:rPr>
                <w:spacing w:val="1"/>
              </w:rPr>
              <w:t xml:space="preserve"> </w:t>
            </w:r>
            <w:r>
              <w:t>has</w:t>
            </w:r>
            <w:r>
              <w:rPr>
                <w:spacing w:val="1"/>
              </w:rPr>
              <w:t xml:space="preserve"> </w:t>
            </w:r>
            <w:r>
              <w:t>been</w:t>
            </w:r>
            <w:r>
              <w:rPr>
                <w:spacing w:val="1"/>
              </w:rPr>
              <w:t xml:space="preserve"> </w:t>
            </w:r>
            <w:r>
              <w:t>constituted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drawing</w:t>
            </w:r>
            <w:r>
              <w:rPr>
                <w:spacing w:val="1"/>
              </w:rPr>
              <w:t xml:space="preserve"> </w:t>
            </w:r>
            <w:r>
              <w:t>members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Managerial &amp; Worker cadre, with a fixed tenure of 3 years or site life period.</w:t>
            </w:r>
            <w:r>
              <w:rPr>
                <w:spacing w:val="1"/>
              </w:rPr>
              <w:t xml:space="preserve"> </w:t>
            </w:r>
            <w:r>
              <w:t>Apart from this, a Safety Stewards were drawn representing various areas,</w:t>
            </w:r>
            <w:r>
              <w:rPr>
                <w:spacing w:val="1"/>
              </w:rPr>
              <w:t xml:space="preserve"> </w:t>
            </w:r>
            <w:r>
              <w:t>whose primary focus is to identify unsafe practices and unsafe conditions.</w:t>
            </w:r>
            <w:r>
              <w:rPr>
                <w:spacing w:val="1"/>
              </w:rPr>
              <w:t xml:space="preserve"> </w:t>
            </w:r>
            <w:r>
              <w:t>Both these teams address OH &amp; S related needs in “Bottom-Up” approach</w:t>
            </w:r>
            <w:r>
              <w:rPr>
                <w:spacing w:val="1"/>
              </w:rPr>
              <w:t xml:space="preserve"> </w:t>
            </w:r>
            <w:r>
              <w:t>basis</w:t>
            </w:r>
            <w:r>
              <w:rPr>
                <w:spacing w:val="-1"/>
              </w:rPr>
              <w:t xml:space="preserve"> </w:t>
            </w:r>
            <w:r>
              <w:t>to the</w:t>
            </w:r>
            <w:r>
              <w:rPr>
                <w:spacing w:val="-1"/>
              </w:rPr>
              <w:t xml:space="preserve"> </w:t>
            </w:r>
            <w:r>
              <w:t>Top Management.</w:t>
            </w:r>
          </w:p>
          <w:p w:rsidR="00DA61F1" w:rsidRDefault="00DA61F1">
            <w:pPr>
              <w:pStyle w:val="TableParagraph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30"/>
              <w:jc w:val="both"/>
            </w:pPr>
            <w:r>
              <w:t>Head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PM</w:t>
            </w:r>
            <w:r>
              <w:rPr>
                <w:spacing w:val="1"/>
              </w:rPr>
              <w:t xml:space="preserve"> </w:t>
            </w:r>
            <w:r>
              <w:t>evolves</w:t>
            </w:r>
            <w:r>
              <w:rPr>
                <w:spacing w:val="1"/>
              </w:rPr>
              <w:t xml:space="preserve"> </w:t>
            </w:r>
            <w:r>
              <w:t>structured</w:t>
            </w:r>
            <w:r>
              <w:rPr>
                <w:spacing w:val="1"/>
              </w:rPr>
              <w:t xml:space="preserve"> </w:t>
            </w:r>
            <w:r>
              <w:t>training</w:t>
            </w:r>
            <w:r>
              <w:rPr>
                <w:spacing w:val="1"/>
              </w:rPr>
              <w:t xml:space="preserve"> </w:t>
            </w:r>
            <w:r>
              <w:t>plan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61"/>
              </w:rPr>
              <w:t xml:space="preserve"> </w:t>
            </w:r>
            <w:r>
              <w:t>conduct</w:t>
            </w:r>
            <w:r>
              <w:rPr>
                <w:spacing w:val="1"/>
              </w:rPr>
              <w:t xml:space="preserve"> </w:t>
            </w:r>
            <w:r>
              <w:t>periodically the r</w:t>
            </w:r>
            <w:r>
              <w:t>equired training in linguistic language for workers familiarity</w:t>
            </w:r>
            <w:r>
              <w:rPr>
                <w:spacing w:val="1"/>
              </w:rPr>
              <w:t xml:space="preserve"> </w:t>
            </w:r>
            <w:r>
              <w:t>towards</w:t>
            </w:r>
            <w:r>
              <w:rPr>
                <w:spacing w:val="1"/>
              </w:rPr>
              <w:t xml:space="preserve"> </w:t>
            </w:r>
            <w:r>
              <w:t>hazard</w:t>
            </w:r>
            <w:r>
              <w:rPr>
                <w:spacing w:val="1"/>
              </w:rPr>
              <w:t xml:space="preserve"> </w:t>
            </w:r>
            <w:r>
              <w:t>identification,</w:t>
            </w:r>
            <w:r>
              <w:rPr>
                <w:spacing w:val="1"/>
              </w:rPr>
              <w:t xml:space="preserve"> </w:t>
            </w:r>
            <w:r>
              <w:t>risk</w:t>
            </w:r>
            <w:r>
              <w:rPr>
                <w:spacing w:val="1"/>
              </w:rPr>
              <w:t xml:space="preserve"> </w:t>
            </w:r>
            <w:r>
              <w:t>assessment,</w:t>
            </w:r>
            <w:r>
              <w:rPr>
                <w:spacing w:val="1"/>
              </w:rPr>
              <w:t xml:space="preserve"> </w:t>
            </w:r>
            <w:r>
              <w:t>risk</w:t>
            </w:r>
            <w:r>
              <w:rPr>
                <w:spacing w:val="1"/>
              </w:rPr>
              <w:t xml:space="preserve"> </w:t>
            </w:r>
            <w:r>
              <w:t>control</w:t>
            </w:r>
            <w:r>
              <w:rPr>
                <w:spacing w:val="1"/>
              </w:rPr>
              <w:t xml:space="preserve"> </w:t>
            </w:r>
            <w:r>
              <w:t>methods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reporting of incidents. The proactive and reactive performance of OH &amp; S</w:t>
            </w:r>
            <w:r>
              <w:rPr>
                <w:spacing w:val="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is also shared in</w:t>
            </w:r>
            <w:r>
              <w:rPr>
                <w:spacing w:val="-1"/>
              </w:rPr>
              <w:t xml:space="preserve"> </w:t>
            </w:r>
            <w:r>
              <w:t>such</w:t>
            </w:r>
            <w:r>
              <w:rPr>
                <w:spacing w:val="-1"/>
              </w:rPr>
              <w:t xml:space="preserve"> </w:t>
            </w:r>
            <w:r>
              <w:t>training deliver</w:t>
            </w:r>
            <w:r>
              <w:t>y.</w:t>
            </w:r>
          </w:p>
          <w:p w:rsidR="00DA61F1" w:rsidRDefault="00DA61F1">
            <w:pPr>
              <w:pStyle w:val="TableParagraph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29"/>
              <w:jc w:val="both"/>
            </w:pPr>
            <w:r>
              <w:t>Site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Department</w:t>
            </w:r>
            <w:r>
              <w:rPr>
                <w:spacing w:val="1"/>
              </w:rPr>
              <w:t xml:space="preserve"> </w:t>
            </w:r>
            <w:r>
              <w:t>conducts</w:t>
            </w:r>
            <w:r>
              <w:rPr>
                <w:spacing w:val="1"/>
              </w:rPr>
              <w:t xml:space="preserve"> </w:t>
            </w:r>
            <w:r>
              <w:t>periodic</w:t>
            </w:r>
            <w:r>
              <w:rPr>
                <w:spacing w:val="1"/>
              </w:rPr>
              <w:t xml:space="preserve"> </w:t>
            </w:r>
            <w:r>
              <w:t>toolbox</w:t>
            </w:r>
            <w:r>
              <w:rPr>
                <w:spacing w:val="1"/>
              </w:rPr>
              <w:t xml:space="preserve"> </w:t>
            </w:r>
            <w:r>
              <w:t>meetings</w:t>
            </w:r>
            <w:r>
              <w:rPr>
                <w:spacing w:val="1"/>
              </w:rPr>
              <w:t xml:space="preserve"> </w:t>
            </w:r>
            <w:r>
              <w:t>with</w:t>
            </w:r>
            <w:r>
              <w:rPr>
                <w:spacing w:val="1"/>
              </w:rPr>
              <w:t xml:space="preserve"> </w:t>
            </w:r>
            <w:r>
              <w:t>contract</w:t>
            </w:r>
            <w:r>
              <w:rPr>
                <w:spacing w:val="-59"/>
              </w:rPr>
              <w:t xml:space="preserve"> </w:t>
            </w:r>
            <w:r>
              <w:t>workmen</w:t>
            </w:r>
            <w:r>
              <w:rPr>
                <w:spacing w:val="-1"/>
              </w:rPr>
              <w:t xml:space="preserve"> </w:t>
            </w:r>
            <w:r>
              <w:t>for enabling better work practices</w:t>
            </w:r>
          </w:p>
          <w:p w:rsidR="00DA61F1" w:rsidRDefault="00DA61F1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32"/>
              <w:jc w:val="both"/>
            </w:pPr>
            <w:r>
              <w:t>The</w:t>
            </w:r>
            <w:r>
              <w:rPr>
                <w:spacing w:val="1"/>
              </w:rPr>
              <w:t xml:space="preserve"> </w:t>
            </w:r>
            <w:r>
              <w:t>MRM</w:t>
            </w:r>
            <w:r>
              <w:rPr>
                <w:spacing w:val="1"/>
              </w:rPr>
              <w:t xml:space="preserve"> </w:t>
            </w:r>
            <w:r>
              <w:t>minutes,</w:t>
            </w:r>
            <w:r>
              <w:rPr>
                <w:spacing w:val="1"/>
              </w:rPr>
              <w:t xml:space="preserve"> </w:t>
            </w:r>
            <w:r>
              <w:t>particularly</w:t>
            </w:r>
            <w:r>
              <w:rPr>
                <w:spacing w:val="1"/>
              </w:rPr>
              <w:t xml:space="preserve"> </w:t>
            </w:r>
            <w:r>
              <w:t>related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OH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S</w:t>
            </w:r>
            <w:r>
              <w:rPr>
                <w:spacing w:val="1"/>
              </w:rPr>
              <w:t xml:space="preserve"> </w:t>
            </w:r>
            <w:r>
              <w:t>decisions</w:t>
            </w:r>
            <w:r>
              <w:rPr>
                <w:spacing w:val="62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communicated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Committee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Stewards,</w:t>
            </w:r>
            <w:r>
              <w:rPr>
                <w:spacing w:val="1"/>
              </w:rPr>
              <w:t xml:space="preserve"> </w:t>
            </w:r>
            <w:r>
              <w:t>so</w:t>
            </w:r>
            <w:r>
              <w:rPr>
                <w:spacing w:val="1"/>
              </w:rPr>
              <w:t xml:space="preserve"> </w:t>
            </w:r>
            <w:r>
              <w:t>that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implementation</w:t>
            </w:r>
            <w:r>
              <w:rPr>
                <w:spacing w:val="-1"/>
              </w:rPr>
              <w:t xml:space="preserve"> </w:t>
            </w:r>
            <w:r>
              <w:t>is effective.</w:t>
            </w:r>
          </w:p>
          <w:p w:rsidR="00DA61F1" w:rsidRDefault="00DA61F1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DA61F1" w:rsidRDefault="00C97FBC">
            <w:pPr>
              <w:pStyle w:val="TableParagraph"/>
              <w:ind w:left="1189"/>
            </w:pPr>
            <w:r>
              <w:t>Top</w:t>
            </w:r>
            <w:r>
              <w:rPr>
                <w:spacing w:val="42"/>
              </w:rPr>
              <w:t xml:space="preserve"> </w:t>
            </w:r>
            <w:r>
              <w:t>Management</w:t>
            </w:r>
            <w:r>
              <w:rPr>
                <w:spacing w:val="43"/>
              </w:rPr>
              <w:t xml:space="preserve"> </w:t>
            </w:r>
            <w:r>
              <w:t>is</w:t>
            </w:r>
            <w:r>
              <w:rPr>
                <w:spacing w:val="42"/>
              </w:rPr>
              <w:t xml:space="preserve"> </w:t>
            </w:r>
            <w:r>
              <w:t>also</w:t>
            </w:r>
            <w:r>
              <w:rPr>
                <w:spacing w:val="43"/>
              </w:rPr>
              <w:t xml:space="preserve"> </w:t>
            </w:r>
            <w:r>
              <w:t>involved</w:t>
            </w:r>
            <w:r>
              <w:rPr>
                <w:spacing w:val="43"/>
              </w:rPr>
              <w:t xml:space="preserve"> </w:t>
            </w:r>
            <w:r>
              <w:t>declaring</w:t>
            </w:r>
            <w:r>
              <w:rPr>
                <w:spacing w:val="41"/>
              </w:rPr>
              <w:t xml:space="preserve"> </w:t>
            </w:r>
            <w:r>
              <w:t>safety</w:t>
            </w:r>
            <w:r>
              <w:rPr>
                <w:spacing w:val="43"/>
              </w:rPr>
              <w:t xml:space="preserve"> </w:t>
            </w:r>
            <w:r>
              <w:t>award</w:t>
            </w:r>
            <w:r>
              <w:rPr>
                <w:spacing w:val="44"/>
              </w:rPr>
              <w:t xml:space="preserve"> </w:t>
            </w:r>
            <w:r>
              <w:t>once</w:t>
            </w:r>
            <w:r>
              <w:rPr>
                <w:spacing w:val="42"/>
              </w:rPr>
              <w:t xml:space="preserve"> </w:t>
            </w:r>
            <w:r>
              <w:t>in</w:t>
            </w:r>
            <w:r>
              <w:rPr>
                <w:spacing w:val="43"/>
              </w:rPr>
              <w:t xml:space="preserve"> </w:t>
            </w:r>
            <w:r>
              <w:t>Quarter</w:t>
            </w:r>
            <w:r>
              <w:rPr>
                <w:spacing w:val="-58"/>
              </w:rPr>
              <w:t xml:space="preserve"> </w:t>
            </w:r>
            <w:r>
              <w:t>based</w:t>
            </w:r>
            <w:r>
              <w:rPr>
                <w:spacing w:val="-1"/>
              </w:rPr>
              <w:t xml:space="preserve"> </w:t>
            </w:r>
            <w:r>
              <w:t>on criteria such as</w:t>
            </w:r>
          </w:p>
          <w:p w:rsidR="00DA61F1" w:rsidRDefault="00DA61F1">
            <w:pPr>
              <w:pStyle w:val="TableParagraph"/>
              <w:spacing w:before="1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3"/>
                <w:numId w:val="3"/>
              </w:numPr>
              <w:tabs>
                <w:tab w:val="left" w:pos="1550"/>
              </w:tabs>
            </w:pPr>
            <w:r>
              <w:t>Safety</w:t>
            </w:r>
            <w:r>
              <w:rPr>
                <w:spacing w:val="-2"/>
              </w:rPr>
              <w:t xml:space="preserve"> </w:t>
            </w:r>
            <w:r>
              <w:t>Award</w:t>
            </w:r>
            <w:r>
              <w:rPr>
                <w:spacing w:val="-1"/>
              </w:rPr>
              <w:t xml:space="preserve"> </w:t>
            </w:r>
            <w:r>
              <w:t>Checklist</w:t>
            </w:r>
          </w:p>
          <w:p w:rsidR="00DA61F1" w:rsidRDefault="00C97FBC">
            <w:pPr>
              <w:pStyle w:val="TableParagraph"/>
              <w:numPr>
                <w:ilvl w:val="3"/>
                <w:numId w:val="3"/>
              </w:numPr>
              <w:tabs>
                <w:tab w:val="left" w:pos="1550"/>
              </w:tabs>
              <w:spacing w:line="252" w:lineRule="exact"/>
            </w:pPr>
            <w:r>
              <w:t>Accidents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site</w:t>
            </w:r>
          </w:p>
          <w:p w:rsidR="00DA61F1" w:rsidRDefault="00C97FBC">
            <w:pPr>
              <w:pStyle w:val="TableParagraph"/>
              <w:numPr>
                <w:ilvl w:val="3"/>
                <w:numId w:val="3"/>
              </w:numPr>
              <w:tabs>
                <w:tab w:val="left" w:pos="1549"/>
              </w:tabs>
              <w:spacing w:line="252" w:lineRule="exact"/>
              <w:ind w:left="1548" w:hanging="360"/>
            </w:pPr>
            <w:proofErr w:type="spellStart"/>
            <w:r>
              <w:t>Labour</w:t>
            </w:r>
            <w:proofErr w:type="spellEnd"/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Staff</w:t>
            </w:r>
            <w:r>
              <w:rPr>
                <w:spacing w:val="-1"/>
              </w:rPr>
              <w:t xml:space="preserve"> </w:t>
            </w:r>
            <w:r>
              <w:t>ratio</w:t>
            </w:r>
          </w:p>
          <w:p w:rsidR="00DA61F1" w:rsidRDefault="00DA61F1">
            <w:pPr>
              <w:pStyle w:val="TableParagraph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ind w:left="1189"/>
            </w:pPr>
            <w:r>
              <w:t>This</w:t>
            </w:r>
            <w:r>
              <w:rPr>
                <w:spacing w:val="11"/>
              </w:rPr>
              <w:t xml:space="preserve"> </w:t>
            </w:r>
            <w:r>
              <w:t>approach</w:t>
            </w:r>
            <w:r>
              <w:rPr>
                <w:spacing w:val="11"/>
              </w:rPr>
              <w:t xml:space="preserve"> </w:t>
            </w:r>
            <w:r>
              <w:t>is</w:t>
            </w:r>
            <w:r>
              <w:rPr>
                <w:spacing w:val="11"/>
              </w:rPr>
              <w:t xml:space="preserve"> </w:t>
            </w:r>
            <w:r>
              <w:t>primarily</w:t>
            </w:r>
            <w:r>
              <w:rPr>
                <w:spacing w:val="11"/>
              </w:rPr>
              <w:t xml:space="preserve"> </w:t>
            </w:r>
            <w:r>
              <w:t>adopted</w:t>
            </w:r>
            <w:r>
              <w:rPr>
                <w:spacing w:val="11"/>
              </w:rPr>
              <w:t xml:space="preserve"> </w:t>
            </w:r>
            <w:r>
              <w:t>for</w:t>
            </w:r>
            <w:r>
              <w:rPr>
                <w:spacing w:val="11"/>
              </w:rPr>
              <w:t xml:space="preserve"> </w:t>
            </w:r>
            <w:r>
              <w:t>creating</w:t>
            </w:r>
            <w:r>
              <w:rPr>
                <w:spacing w:val="11"/>
              </w:rPr>
              <w:t xml:space="preserve"> </w:t>
            </w:r>
            <w:r>
              <w:t>competitive</w:t>
            </w:r>
            <w:r>
              <w:rPr>
                <w:spacing w:val="11"/>
              </w:rPr>
              <w:t xml:space="preserve"> </w:t>
            </w:r>
            <w:r>
              <w:t>environment</w:t>
            </w:r>
            <w:r>
              <w:rPr>
                <w:spacing w:val="-59"/>
              </w:rPr>
              <w:t xml:space="preserve"> </w:t>
            </w:r>
            <w:r>
              <w:t>among</w:t>
            </w:r>
            <w:r>
              <w:rPr>
                <w:spacing w:val="-1"/>
              </w:rPr>
              <w:t xml:space="preserve"> </w:t>
            </w:r>
            <w:r>
              <w:t>the project sites in HSE at sites.</w:t>
            </w:r>
          </w:p>
          <w:p w:rsidR="00DA61F1" w:rsidRDefault="00DA61F1">
            <w:pPr>
              <w:pStyle w:val="TableParagraph"/>
              <w:rPr>
                <w:rFonts w:ascii="Times New Roman"/>
                <w:sz w:val="24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3"/>
              </w:numPr>
              <w:tabs>
                <w:tab w:val="left" w:pos="1189"/>
                <w:tab w:val="left" w:pos="1190"/>
              </w:tabs>
              <w:spacing w:before="207"/>
              <w:ind w:hanging="721"/>
              <w:rPr>
                <w:rFonts w:ascii="Arial"/>
                <w:b/>
                <w:i/>
              </w:rPr>
            </w:pPr>
            <w:r>
              <w:rPr>
                <w:rFonts w:ascii="Arial"/>
                <w:b/>
                <w:i/>
              </w:rPr>
              <w:t>Site</w:t>
            </w:r>
            <w:r>
              <w:rPr>
                <w:rFonts w:ascii="Arial"/>
                <w:b/>
                <w:i/>
                <w:spacing w:val="-2"/>
              </w:rPr>
              <w:t xml:space="preserve"> </w:t>
            </w:r>
            <w:r>
              <w:rPr>
                <w:rFonts w:ascii="Arial"/>
                <w:b/>
                <w:i/>
              </w:rPr>
              <w:t>HSE</w:t>
            </w:r>
            <w:r>
              <w:rPr>
                <w:rFonts w:ascii="Arial"/>
                <w:b/>
                <w:i/>
                <w:spacing w:val="-1"/>
              </w:rPr>
              <w:t xml:space="preserve"> </w:t>
            </w:r>
            <w:r>
              <w:rPr>
                <w:rFonts w:ascii="Arial"/>
                <w:b/>
                <w:i/>
              </w:rPr>
              <w:t>Committee</w:t>
            </w:r>
          </w:p>
          <w:p w:rsidR="00DA61F1" w:rsidRDefault="00DA61F1">
            <w:pPr>
              <w:pStyle w:val="TableParagraph"/>
              <w:spacing w:before="1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ind w:left="1189" w:right="16"/>
            </w:pPr>
            <w:r>
              <w:t>Site HSE Committee consists of PM/SE and employees representatives as its</w:t>
            </w:r>
            <w:r>
              <w:rPr>
                <w:spacing w:val="-59"/>
              </w:rPr>
              <w:t xml:space="preserve"> </w:t>
            </w:r>
            <w:r>
              <w:t>members</w:t>
            </w:r>
            <w:r>
              <w:rPr>
                <w:spacing w:val="-1"/>
              </w:rPr>
              <w:t xml:space="preserve"> </w:t>
            </w:r>
            <w:r>
              <w:t>and PM as the convener.</w:t>
            </w:r>
          </w:p>
        </w:tc>
      </w:tr>
    </w:tbl>
    <w:p w:rsidR="00DA61F1" w:rsidRDefault="00DA61F1">
      <w:pPr>
        <w:sectPr w:rsidR="00DA61F1">
          <w:pgSz w:w="12240" w:h="15840"/>
          <w:pgMar w:top="1500" w:right="1440" w:bottom="280" w:left="1600" w:header="720" w:footer="720" w:gutter="0"/>
          <w:cols w:space="720"/>
        </w:sectPr>
      </w:pPr>
    </w:p>
    <w:p w:rsidR="00DA61F1" w:rsidRDefault="00DA61F1">
      <w:pPr>
        <w:spacing w:before="10"/>
        <w:rPr>
          <w:rFonts w:ascii="Times New Roman"/>
          <w:sz w:val="12"/>
        </w:rPr>
      </w:pPr>
    </w:p>
    <w:tbl>
      <w:tblPr>
        <w:tblW w:w="0" w:type="auto"/>
        <w:tblInd w:w="252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3"/>
        <w:gridCol w:w="4491"/>
        <w:gridCol w:w="1259"/>
        <w:gridCol w:w="1744"/>
      </w:tblGrid>
      <w:tr w:rsidR="00DA61F1">
        <w:trPr>
          <w:trHeight w:val="373"/>
        </w:trPr>
        <w:tc>
          <w:tcPr>
            <w:tcW w:w="1393" w:type="dxa"/>
            <w:vMerge w:val="restart"/>
            <w:tcBorders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DA61F1" w:rsidRDefault="00DA61F1">
            <w:pPr>
              <w:pStyle w:val="TableParagraph"/>
              <w:ind w:left="153"/>
              <w:rPr>
                <w:rFonts w:ascii="Times New Roman"/>
                <w:sz w:val="20"/>
              </w:rPr>
            </w:pPr>
          </w:p>
        </w:tc>
        <w:tc>
          <w:tcPr>
            <w:tcW w:w="44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pStyle w:val="TableParagraph"/>
              <w:spacing w:before="70"/>
              <w:ind w:left="147"/>
              <w:rPr>
                <w:rFonts w:ascii="Arial"/>
                <w:b/>
                <w:sz w:val="20"/>
              </w:rPr>
            </w:pPr>
          </w:p>
        </w:tc>
        <w:tc>
          <w:tcPr>
            <w:tcW w:w="300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spacing w:before="80"/>
              <w:ind w:left="148"/>
              <w:rPr>
                <w:rFonts w:ascii="Arial"/>
                <w:b/>
                <w:sz w:val="18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DA61F1">
        <w:trPr>
          <w:trHeight w:val="484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692A94">
            <w:pPr>
              <w:pStyle w:val="TableParagraph"/>
              <w:spacing w:before="97"/>
              <w:ind w:left="759" w:right="557" w:firstLine="71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bookmarkStart w:id="0" w:name="_GoBack"/>
            <w:bookmarkEnd w:id="0"/>
            <w:r w:rsidR="00C97FBC">
              <w:rPr>
                <w:rFonts w:ascii="Arial"/>
                <w:b/>
                <w:sz w:val="18"/>
              </w:rPr>
              <w:t>PROCEDURE</w:t>
            </w:r>
            <w:r w:rsidR="00C97FBC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FOR</w:t>
            </w:r>
            <w:r w:rsidR="00C97FBC">
              <w:rPr>
                <w:rFonts w:ascii="Arial"/>
                <w:b/>
                <w:spacing w:val="1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CONSULTATION,</w:t>
            </w:r>
            <w:r w:rsidR="00C97FBC">
              <w:rPr>
                <w:rFonts w:ascii="Arial"/>
                <w:b/>
                <w:spacing w:val="-5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PARTICIPATION</w:t>
            </w:r>
            <w:r w:rsidR="00C97FBC">
              <w:rPr>
                <w:rFonts w:ascii="Arial"/>
                <w:b/>
                <w:spacing w:val="40"/>
                <w:sz w:val="18"/>
              </w:rPr>
              <w:t xml:space="preserve"> </w:t>
            </w:r>
            <w:r w:rsidR="00C97FBC">
              <w:rPr>
                <w:rFonts w:ascii="Arial"/>
                <w:b/>
                <w:sz w:val="18"/>
              </w:rPr>
              <w:t>&amp;</w:t>
            </w:r>
          </w:p>
          <w:p w:rsidR="00DA61F1" w:rsidRDefault="00C97FBC">
            <w:pPr>
              <w:pStyle w:val="TableParagraph"/>
              <w:ind w:left="15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COMMUNICATION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C97FBC">
            <w:pPr>
              <w:pStyle w:val="TableParagraph"/>
              <w:spacing w:before="137"/>
              <w:ind w:left="148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 w:rsidP="00692A94">
            <w:pPr>
              <w:pStyle w:val="TableParagraph"/>
              <w:spacing w:before="137"/>
              <w:ind w:left="147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7"/>
                <w:sz w:val="18"/>
              </w:rPr>
              <w:t xml:space="preserve"> </w:t>
            </w:r>
            <w:r w:rsidR="00692A94">
              <w:rPr>
                <w:sz w:val="18"/>
              </w:rPr>
              <w:t>]</w:t>
            </w:r>
          </w:p>
        </w:tc>
      </w:tr>
      <w:tr w:rsidR="00DA61F1">
        <w:trPr>
          <w:trHeight w:val="338"/>
        </w:trPr>
        <w:tc>
          <w:tcPr>
            <w:tcW w:w="1393" w:type="dxa"/>
            <w:vMerge/>
            <w:tcBorders>
              <w:top w:val="nil"/>
              <w:left w:val="thickThinMediumGap" w:sz="2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449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1F1" w:rsidRDefault="00DA61F1">
            <w:pPr>
              <w:rPr>
                <w:sz w:val="2"/>
                <w:szCs w:val="2"/>
              </w:rPr>
            </w:pPr>
          </w:p>
        </w:tc>
        <w:tc>
          <w:tcPr>
            <w:tcW w:w="3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A61F1" w:rsidRDefault="00C97FBC">
            <w:pPr>
              <w:pStyle w:val="TableParagraph"/>
              <w:tabs>
                <w:tab w:val="left" w:pos="849"/>
                <w:tab w:val="left" w:pos="1149"/>
                <w:tab w:val="left" w:pos="1599"/>
              </w:tabs>
              <w:spacing w:before="62"/>
              <w:ind w:left="148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5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5</w:t>
            </w:r>
          </w:p>
        </w:tc>
      </w:tr>
      <w:tr w:rsidR="00DA61F1">
        <w:trPr>
          <w:trHeight w:val="66"/>
        </w:trPr>
        <w:tc>
          <w:tcPr>
            <w:tcW w:w="8887" w:type="dxa"/>
            <w:gridSpan w:val="4"/>
            <w:tcBorders>
              <w:top w:val="single" w:sz="4" w:space="0" w:color="000000"/>
              <w:left w:val="single" w:sz="48" w:space="0" w:color="000000"/>
              <w:bottom w:val="single" w:sz="18" w:space="0" w:color="000000"/>
              <w:right w:val="thinThickMediumGap" w:sz="12" w:space="0" w:color="000000"/>
            </w:tcBorders>
          </w:tcPr>
          <w:p w:rsidR="00DA61F1" w:rsidRDefault="00DA61F1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DA61F1">
        <w:trPr>
          <w:trHeight w:val="12045"/>
        </w:trPr>
        <w:tc>
          <w:tcPr>
            <w:tcW w:w="8887" w:type="dxa"/>
            <w:gridSpan w:val="4"/>
            <w:tcBorders>
              <w:top w:val="single" w:sz="18" w:space="0" w:color="000000"/>
              <w:left w:val="single" w:sz="48" w:space="0" w:color="000000"/>
              <w:bottom w:val="thinThickMediumGap" w:sz="17" w:space="0" w:color="000000"/>
              <w:right w:val="thinThickMediumGap" w:sz="12" w:space="0" w:color="000000"/>
            </w:tcBorders>
          </w:tcPr>
          <w:p w:rsidR="00DA61F1" w:rsidRDefault="00C97FBC">
            <w:pPr>
              <w:pStyle w:val="TableParagraph"/>
              <w:numPr>
                <w:ilvl w:val="2"/>
                <w:numId w:val="2"/>
              </w:numPr>
              <w:tabs>
                <w:tab w:val="left" w:pos="1189"/>
                <w:tab w:val="left" w:pos="1190"/>
              </w:tabs>
              <w:spacing w:before="116"/>
            </w:pPr>
            <w:r>
              <w:t>Site</w:t>
            </w:r>
            <w:r>
              <w:rPr>
                <w:spacing w:val="-2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Committee</w:t>
            </w:r>
            <w:r>
              <w:rPr>
                <w:spacing w:val="-2"/>
              </w:rPr>
              <w:t xml:space="preserve"> </w:t>
            </w:r>
            <w:r>
              <w:t>discusses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following</w:t>
            </w:r>
            <w:r>
              <w:rPr>
                <w:spacing w:val="-1"/>
              </w:rPr>
              <w:t xml:space="preserve"> </w:t>
            </w:r>
            <w:r>
              <w:t>issues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its</w:t>
            </w:r>
            <w:r>
              <w:rPr>
                <w:spacing w:val="-1"/>
              </w:rPr>
              <w:t xml:space="preserve"> </w:t>
            </w:r>
            <w:r>
              <w:t>agenda:</w:t>
            </w:r>
          </w:p>
          <w:p w:rsidR="00DA61F1" w:rsidRDefault="00DA61F1">
            <w:pPr>
              <w:pStyle w:val="TableParagraph"/>
              <w:spacing w:before="1"/>
              <w:rPr>
                <w:rFonts w:ascii="Times New Roman"/>
              </w:rPr>
            </w:pPr>
          </w:p>
          <w:p w:rsidR="00DA61F1" w:rsidRDefault="00C97FBC">
            <w:pPr>
              <w:pStyle w:val="TableParagraph"/>
              <w:numPr>
                <w:ilvl w:val="3"/>
                <w:numId w:val="2"/>
              </w:numPr>
              <w:tabs>
                <w:tab w:val="left" w:pos="1737"/>
              </w:tabs>
              <w:ind w:hanging="361"/>
            </w:pPr>
            <w:r>
              <w:t>Development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review of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policy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procedures</w:t>
            </w:r>
          </w:p>
          <w:p w:rsidR="00DA61F1" w:rsidRDefault="00C97FBC">
            <w:pPr>
              <w:pStyle w:val="TableParagraph"/>
              <w:numPr>
                <w:ilvl w:val="3"/>
                <w:numId w:val="2"/>
              </w:numPr>
              <w:tabs>
                <w:tab w:val="left" w:pos="1737"/>
              </w:tabs>
              <w:spacing w:before="100"/>
              <w:ind w:hanging="361"/>
            </w:pPr>
            <w:r>
              <w:t>Changes</w:t>
            </w:r>
            <w:r>
              <w:rPr>
                <w:spacing w:val="-2"/>
              </w:rPr>
              <w:t xml:space="preserve"> </w:t>
            </w:r>
            <w:r>
              <w:t>that</w:t>
            </w:r>
            <w:r>
              <w:rPr>
                <w:spacing w:val="-1"/>
              </w:rPr>
              <w:t xml:space="preserve"> </w:t>
            </w:r>
            <w:r>
              <w:t>affect</w:t>
            </w:r>
            <w:r>
              <w:rPr>
                <w:spacing w:val="-1"/>
              </w:rPr>
              <w:t xml:space="preserve"> </w:t>
            </w:r>
            <w:r>
              <w:t>work</w:t>
            </w:r>
            <w:r>
              <w:rPr>
                <w:spacing w:val="-1"/>
              </w:rPr>
              <w:t xml:space="preserve"> </w:t>
            </w:r>
            <w:r>
              <w:t>place</w:t>
            </w:r>
            <w:r>
              <w:rPr>
                <w:spacing w:val="-1"/>
              </w:rPr>
              <w:t xml:space="preserve"> </w:t>
            </w:r>
            <w:r>
              <w:t>health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safety.</w:t>
            </w:r>
          </w:p>
          <w:p w:rsidR="00DA61F1" w:rsidRDefault="00C97FBC">
            <w:pPr>
              <w:pStyle w:val="TableParagraph"/>
              <w:numPr>
                <w:ilvl w:val="3"/>
                <w:numId w:val="2"/>
              </w:numPr>
              <w:tabs>
                <w:tab w:val="left" w:pos="1737"/>
              </w:tabs>
              <w:spacing w:before="101"/>
              <w:ind w:hanging="361"/>
            </w:pPr>
            <w:r>
              <w:t>Suggestions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complaints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employees.</w:t>
            </w:r>
          </w:p>
          <w:p w:rsidR="00DA61F1" w:rsidRDefault="00C97FBC">
            <w:pPr>
              <w:pStyle w:val="TableParagraph"/>
              <w:numPr>
                <w:ilvl w:val="3"/>
                <w:numId w:val="2"/>
              </w:numPr>
              <w:tabs>
                <w:tab w:val="left" w:pos="1737"/>
              </w:tabs>
              <w:spacing w:before="100"/>
              <w:ind w:hanging="361"/>
            </w:pPr>
            <w:r>
              <w:t>Status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performance.</w:t>
            </w:r>
          </w:p>
          <w:p w:rsidR="00DA61F1" w:rsidRDefault="00C97FBC">
            <w:pPr>
              <w:pStyle w:val="TableParagraph"/>
              <w:numPr>
                <w:ilvl w:val="3"/>
                <w:numId w:val="2"/>
              </w:numPr>
              <w:tabs>
                <w:tab w:val="left" w:pos="1737"/>
              </w:tabs>
              <w:spacing w:before="99"/>
              <w:ind w:hanging="361"/>
            </w:pPr>
            <w:r>
              <w:t>Salient</w:t>
            </w:r>
            <w:r>
              <w:rPr>
                <w:spacing w:val="-2"/>
              </w:rPr>
              <w:t xml:space="preserve"> </w:t>
            </w:r>
            <w:r>
              <w:t>features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changes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statutory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regulatory</w:t>
            </w:r>
            <w:r>
              <w:rPr>
                <w:spacing w:val="-1"/>
              </w:rPr>
              <w:t xml:space="preserve"> </w:t>
            </w:r>
            <w:r>
              <w:t>requirements.</w:t>
            </w:r>
          </w:p>
          <w:p w:rsidR="00DA61F1" w:rsidRDefault="00DA61F1">
            <w:pPr>
              <w:pStyle w:val="TableParagraph"/>
              <w:spacing w:before="7"/>
              <w:rPr>
                <w:rFonts w:ascii="Times New Roman"/>
                <w:sz w:val="30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2"/>
              </w:numPr>
              <w:tabs>
                <w:tab w:val="left" w:pos="1190"/>
              </w:tabs>
              <w:ind w:right="33" w:hanging="720"/>
              <w:jc w:val="both"/>
            </w:pPr>
            <w:r>
              <w:t>SE to record the proceedings and communicate to all Site HSE – committee</w:t>
            </w:r>
            <w:r>
              <w:rPr>
                <w:spacing w:val="1"/>
              </w:rPr>
              <w:t xml:space="preserve"> </w:t>
            </w:r>
            <w:r>
              <w:t>members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other c</w:t>
            </w:r>
            <w:r>
              <w:t>oncerned</w:t>
            </w:r>
            <w:r>
              <w:rPr>
                <w:spacing w:val="-1"/>
              </w:rPr>
              <w:t xml:space="preserve"> </w:t>
            </w:r>
            <w:r>
              <w:t>persons for</w:t>
            </w:r>
            <w:r>
              <w:rPr>
                <w:spacing w:val="-1"/>
              </w:rPr>
              <w:t xml:space="preserve"> </w:t>
            </w:r>
            <w:r>
              <w:t>necessary</w:t>
            </w:r>
            <w:r>
              <w:rPr>
                <w:spacing w:val="-1"/>
              </w:rPr>
              <w:t xml:space="preserve"> </w:t>
            </w:r>
            <w:r>
              <w:t>suitable action.</w:t>
            </w:r>
          </w:p>
          <w:p w:rsidR="00DA61F1" w:rsidRDefault="00DA61F1">
            <w:pPr>
              <w:pStyle w:val="TableParagraph"/>
              <w:rPr>
                <w:rFonts w:ascii="Times New Roman"/>
                <w:sz w:val="24"/>
              </w:rPr>
            </w:pPr>
          </w:p>
          <w:p w:rsidR="00DA61F1" w:rsidRDefault="00DA61F1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DA61F1" w:rsidRDefault="00C97FBC">
            <w:pPr>
              <w:pStyle w:val="TableParagraph"/>
              <w:numPr>
                <w:ilvl w:val="1"/>
                <w:numId w:val="1"/>
              </w:numPr>
              <w:tabs>
                <w:tab w:val="left" w:pos="1188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Communication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to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Interested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parties</w:t>
            </w:r>
          </w:p>
          <w:p w:rsidR="00DA61F1" w:rsidRDefault="00DA61F1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1"/>
              </w:numPr>
              <w:tabs>
                <w:tab w:val="left" w:pos="1189"/>
                <w:tab w:val="left" w:pos="1190"/>
              </w:tabs>
              <w:spacing w:before="1"/>
              <w:ind w:hanging="721"/>
            </w:pPr>
            <w:r>
              <w:t>PM/SE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communicate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Interested</w:t>
            </w:r>
            <w:r>
              <w:rPr>
                <w:spacing w:val="-1"/>
              </w:rPr>
              <w:t xml:space="preserve"> </w:t>
            </w:r>
            <w:r>
              <w:t>parties</w:t>
            </w:r>
            <w:r>
              <w:rPr>
                <w:spacing w:val="-2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respect</w:t>
            </w:r>
            <w:r>
              <w:rPr>
                <w:spacing w:val="-1"/>
              </w:rPr>
              <w:t xml:space="preserve"> </w:t>
            </w:r>
            <w:r>
              <w:t>to;</w:t>
            </w:r>
          </w:p>
          <w:p w:rsidR="00DA61F1" w:rsidRDefault="00DA61F1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DA61F1" w:rsidRDefault="00C97FBC">
            <w:pPr>
              <w:pStyle w:val="TableParagraph"/>
              <w:numPr>
                <w:ilvl w:val="3"/>
                <w:numId w:val="1"/>
              </w:numPr>
              <w:tabs>
                <w:tab w:val="left" w:pos="1737"/>
              </w:tabs>
              <w:spacing w:before="1"/>
              <w:ind w:hanging="361"/>
            </w:pPr>
            <w:r>
              <w:t>HSE</w:t>
            </w:r>
            <w:r>
              <w:rPr>
                <w:spacing w:val="-1"/>
              </w:rPr>
              <w:t xml:space="preserve"> </w:t>
            </w:r>
            <w:r>
              <w:t>Policy.</w:t>
            </w:r>
          </w:p>
          <w:p w:rsidR="00DA61F1" w:rsidRDefault="00C97FBC">
            <w:pPr>
              <w:pStyle w:val="TableParagraph"/>
              <w:numPr>
                <w:ilvl w:val="3"/>
                <w:numId w:val="1"/>
              </w:numPr>
              <w:tabs>
                <w:tab w:val="left" w:pos="1737"/>
              </w:tabs>
              <w:spacing w:before="125"/>
              <w:ind w:hanging="361"/>
            </w:pPr>
            <w:r>
              <w:t>HSE</w:t>
            </w:r>
            <w:r>
              <w:rPr>
                <w:spacing w:val="-2"/>
              </w:rPr>
              <w:t xml:space="preserve"> </w:t>
            </w:r>
            <w:r>
              <w:t>Procedures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operation</w:t>
            </w:r>
            <w:r>
              <w:rPr>
                <w:spacing w:val="-1"/>
              </w:rPr>
              <w:t xml:space="preserve"> </w:t>
            </w:r>
            <w:r>
              <w:t>control</w:t>
            </w:r>
            <w:r>
              <w:rPr>
                <w:spacing w:val="-2"/>
              </w:rPr>
              <w:t xml:space="preserve"> </w:t>
            </w:r>
            <w:r>
              <w:t>procedure.</w:t>
            </w:r>
          </w:p>
          <w:p w:rsidR="00DA61F1" w:rsidRDefault="00C97FBC">
            <w:pPr>
              <w:pStyle w:val="TableParagraph"/>
              <w:numPr>
                <w:ilvl w:val="3"/>
                <w:numId w:val="1"/>
              </w:numPr>
              <w:tabs>
                <w:tab w:val="left" w:pos="1737"/>
              </w:tabs>
              <w:spacing w:before="125"/>
              <w:ind w:hanging="361"/>
            </w:pPr>
            <w:r>
              <w:t>Emergency</w:t>
            </w:r>
            <w:r>
              <w:rPr>
                <w:spacing w:val="-1"/>
              </w:rPr>
              <w:t xml:space="preserve"> </w:t>
            </w:r>
            <w:r>
              <w:t>preparedness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responses</w:t>
            </w:r>
          </w:p>
          <w:p w:rsidR="00DA61F1" w:rsidRDefault="00DA61F1">
            <w:pPr>
              <w:pStyle w:val="TableParagraph"/>
              <w:spacing w:before="11"/>
              <w:rPr>
                <w:rFonts w:ascii="Times New Roman"/>
                <w:sz w:val="34"/>
              </w:rPr>
            </w:pPr>
          </w:p>
          <w:p w:rsidR="00DA61F1" w:rsidRDefault="00C97FBC">
            <w:pPr>
              <w:pStyle w:val="TableParagraph"/>
              <w:ind w:left="1174" w:right="1376"/>
              <w:jc w:val="center"/>
            </w:pPr>
            <w:r>
              <w:t>PM/SE</w:t>
            </w:r>
            <w:r>
              <w:rPr>
                <w:spacing w:val="-1"/>
              </w:rPr>
              <w:t xml:space="preserve"> </w:t>
            </w:r>
            <w:r>
              <w:t>may communicate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above</w:t>
            </w:r>
            <w:r>
              <w:rPr>
                <w:spacing w:val="-2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display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posters.</w:t>
            </w:r>
          </w:p>
          <w:p w:rsidR="00DA61F1" w:rsidRDefault="00DA61F1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spacing w:line="264" w:lineRule="auto"/>
              <w:ind w:right="30"/>
              <w:jc w:val="both"/>
            </w:pPr>
            <w:r>
              <w:t>PM to organize for providing a Register at the office / site office for enabling</w:t>
            </w:r>
            <w:r>
              <w:rPr>
                <w:spacing w:val="1"/>
              </w:rPr>
              <w:t xml:space="preserve"> </w:t>
            </w:r>
            <w:r>
              <w:t>interested parties to record their concerns / suggestions.</w:t>
            </w:r>
            <w:r>
              <w:rPr>
                <w:spacing w:val="1"/>
              </w:rPr>
              <w:t xml:space="preserve"> </w:t>
            </w:r>
            <w:r>
              <w:t>PM/SE to respond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initiate</w:t>
            </w:r>
            <w:r>
              <w:rPr>
                <w:spacing w:val="-1"/>
              </w:rPr>
              <w:t xml:space="preserve"> </w:t>
            </w:r>
            <w:r>
              <w:t>necessary actions.</w:t>
            </w:r>
          </w:p>
          <w:p w:rsidR="00DA61F1" w:rsidRDefault="00DA61F1">
            <w:pPr>
              <w:pStyle w:val="TableParagraph"/>
              <w:spacing w:before="5"/>
              <w:rPr>
                <w:rFonts w:ascii="Times New Roman"/>
                <w:sz w:val="26"/>
              </w:rPr>
            </w:pPr>
          </w:p>
          <w:p w:rsidR="00DA61F1" w:rsidRDefault="00C97FBC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spacing w:line="288" w:lineRule="auto"/>
              <w:ind w:right="30"/>
              <w:jc w:val="both"/>
            </w:pPr>
            <w:r>
              <w:t>PM/SE to organize for reply (as needed) to concerns/suggestions within a</w:t>
            </w:r>
            <w:r>
              <w:rPr>
                <w:spacing w:val="1"/>
              </w:rPr>
              <w:t xml:space="preserve"> </w:t>
            </w:r>
            <w:r>
              <w:t>month</w:t>
            </w:r>
            <w:r>
              <w:rPr>
                <w:spacing w:val="-1"/>
              </w:rPr>
              <w:t xml:space="preserve"> </w:t>
            </w:r>
            <w:r>
              <w:t>and forward</w:t>
            </w:r>
            <w:r>
              <w:rPr>
                <w:spacing w:val="-1"/>
              </w:rPr>
              <w:t xml:space="preserve"> </w:t>
            </w:r>
            <w:r>
              <w:t>a copy</w:t>
            </w:r>
            <w:r>
              <w:rPr>
                <w:spacing w:val="-1"/>
              </w:rPr>
              <w:t xml:space="preserve"> </w:t>
            </w:r>
            <w:r>
              <w:t>to Head Office, Head</w:t>
            </w:r>
            <w:r>
              <w:rPr>
                <w:spacing w:val="-1"/>
              </w:rPr>
              <w:t xml:space="preserve"> </w:t>
            </w:r>
            <w:r>
              <w:t>- HSE management.</w:t>
            </w:r>
          </w:p>
          <w:p w:rsidR="00DA61F1" w:rsidRDefault="00DA61F1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DA61F1" w:rsidRDefault="00C97FBC">
            <w:pPr>
              <w:pStyle w:val="TableParagraph"/>
              <w:spacing w:line="288" w:lineRule="auto"/>
              <w:ind w:left="1189" w:right="30" w:hanging="720"/>
              <w:jc w:val="both"/>
            </w:pPr>
            <w:r>
              <w:t>4.6.4.</w:t>
            </w:r>
            <w:r>
              <w:rPr>
                <w:spacing w:val="45"/>
              </w:rPr>
              <w:t xml:space="preserve"> </w:t>
            </w:r>
            <w:r>
              <w:t>PM</w:t>
            </w:r>
            <w:r>
              <w:rPr>
                <w:spacing w:val="24"/>
              </w:rPr>
              <w:t xml:space="preserve"> </w:t>
            </w:r>
            <w:r>
              <w:t>to</w:t>
            </w:r>
            <w:r>
              <w:rPr>
                <w:spacing w:val="24"/>
              </w:rPr>
              <w:t xml:space="preserve"> </w:t>
            </w:r>
            <w:r>
              <w:t>communicate</w:t>
            </w:r>
            <w:r>
              <w:rPr>
                <w:spacing w:val="24"/>
              </w:rPr>
              <w:t xml:space="preserve"> </w:t>
            </w:r>
            <w:r>
              <w:t>significant</w:t>
            </w:r>
            <w:r>
              <w:rPr>
                <w:spacing w:val="25"/>
              </w:rPr>
              <w:t xml:space="preserve"> </w:t>
            </w:r>
            <w:r>
              <w:t>environmental</w:t>
            </w:r>
            <w:r>
              <w:rPr>
                <w:spacing w:val="24"/>
              </w:rPr>
              <w:t xml:space="preserve"> </w:t>
            </w:r>
            <w:r>
              <w:t>aspects</w:t>
            </w:r>
            <w:r>
              <w:rPr>
                <w:spacing w:val="23"/>
              </w:rPr>
              <w:t xml:space="preserve"> </w:t>
            </w:r>
            <w:r>
              <w:t>to</w:t>
            </w:r>
            <w:r>
              <w:rPr>
                <w:spacing w:val="25"/>
              </w:rPr>
              <w:t xml:space="preserve"> </w:t>
            </w:r>
            <w:r>
              <w:t>the</w:t>
            </w:r>
            <w:r>
              <w:rPr>
                <w:spacing w:val="24"/>
              </w:rPr>
              <w:t xml:space="preserve"> </w:t>
            </w:r>
            <w:r>
              <w:t>customer</w:t>
            </w:r>
            <w:r>
              <w:rPr>
                <w:spacing w:val="24"/>
              </w:rPr>
              <w:t xml:space="preserve"> </w:t>
            </w:r>
            <w:r>
              <w:t>prior</w:t>
            </w:r>
            <w:r>
              <w:rPr>
                <w:spacing w:val="-59"/>
              </w:rPr>
              <w:t xml:space="preserve"> </w:t>
            </w:r>
            <w:r>
              <w:t>to start of the activity.</w:t>
            </w:r>
            <w:r>
              <w:rPr>
                <w:spacing w:val="1"/>
              </w:rPr>
              <w:t xml:space="preserve"> </w:t>
            </w:r>
            <w:r>
              <w:t>Communicati</w:t>
            </w:r>
            <w:r>
              <w:t>on with respect to other interested parties</w:t>
            </w:r>
            <w:r>
              <w:rPr>
                <w:spacing w:val="-59"/>
              </w:rPr>
              <w:t xml:space="preserve"> </w:t>
            </w:r>
            <w:r>
              <w:t>on significant aspects arrived upon the discussion with Management on need</w:t>
            </w:r>
            <w:r>
              <w:rPr>
                <w:spacing w:val="1"/>
              </w:rPr>
              <w:t xml:space="preserve"> </w:t>
            </w:r>
            <w:r>
              <w:t>basis.</w:t>
            </w:r>
            <w:r>
              <w:rPr>
                <w:spacing w:val="60"/>
              </w:rPr>
              <w:t xml:space="preserve"> </w:t>
            </w:r>
            <w:r>
              <w:t>Modality of communication</w:t>
            </w:r>
            <w:r>
              <w:rPr>
                <w:spacing w:val="-2"/>
              </w:rPr>
              <w:t xml:space="preserve"> </w:t>
            </w:r>
            <w:r>
              <w:t>will also be</w:t>
            </w:r>
            <w:r>
              <w:rPr>
                <w:spacing w:val="-1"/>
              </w:rPr>
              <w:t xml:space="preserve"> </w:t>
            </w:r>
            <w:r>
              <w:t>decided.</w:t>
            </w:r>
          </w:p>
        </w:tc>
      </w:tr>
    </w:tbl>
    <w:p w:rsidR="00C97FBC" w:rsidRDefault="00C97FBC"/>
    <w:sectPr w:rsidR="00C97FBC">
      <w:pgSz w:w="12240" w:h="15840"/>
      <w:pgMar w:top="1500" w:right="1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B48A6"/>
    <w:multiLevelType w:val="multilevel"/>
    <w:tmpl w:val="27F07BDE"/>
    <w:lvl w:ilvl="0">
      <w:start w:val="4"/>
      <w:numFmt w:val="decimal"/>
      <w:lvlText w:val="%1"/>
      <w:lvlJc w:val="left"/>
      <w:pPr>
        <w:ind w:left="1189" w:hanging="721"/>
        <w:jc w:val="left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1189" w:hanging="721"/>
        <w:jc w:val="left"/>
      </w:pPr>
      <w:rPr>
        <w:rFonts w:hint="default"/>
        <w:lang w:val="en-US" w:eastAsia="en-US" w:bidi="ar-SA"/>
      </w:rPr>
    </w:lvl>
    <w:lvl w:ilvl="2">
      <w:start w:val="6"/>
      <w:numFmt w:val="decimal"/>
      <w:lvlText w:val="%1.%2.%3"/>
      <w:lvlJc w:val="left"/>
      <w:pPr>
        <w:ind w:left="1189" w:hanging="72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736" w:hanging="36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087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3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17" w:hanging="360"/>
      </w:pPr>
      <w:rPr>
        <w:rFonts w:hint="default"/>
        <w:lang w:val="en-US" w:eastAsia="en-US" w:bidi="ar-SA"/>
      </w:rPr>
    </w:lvl>
  </w:abstractNum>
  <w:abstractNum w:abstractNumId="1">
    <w:nsid w:val="25835B60"/>
    <w:multiLevelType w:val="multilevel"/>
    <w:tmpl w:val="671C23D0"/>
    <w:lvl w:ilvl="0">
      <w:start w:val="4"/>
      <w:numFmt w:val="decimal"/>
      <w:lvlText w:val="%1"/>
      <w:lvlJc w:val="left"/>
      <w:pPr>
        <w:ind w:left="1189" w:hanging="667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189" w:hanging="667"/>
        <w:jc w:val="left"/>
      </w:pPr>
      <w:rPr>
        <w:rFonts w:hint="default"/>
        <w:lang w:val="en-US" w:eastAsia="en-US" w:bidi="ar-SA"/>
      </w:rPr>
    </w:lvl>
    <w:lvl w:ilvl="2">
      <w:start w:val="3"/>
      <w:numFmt w:val="decimal"/>
      <w:lvlText w:val="%1.%2.%3."/>
      <w:lvlJc w:val="left"/>
      <w:pPr>
        <w:ind w:left="1189" w:hanging="667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0" w:hanging="66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0" w:hanging="66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81" w:hanging="66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41" w:hanging="66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01" w:hanging="66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61" w:hanging="667"/>
      </w:pPr>
      <w:rPr>
        <w:rFonts w:hint="default"/>
        <w:lang w:val="en-US" w:eastAsia="en-US" w:bidi="ar-SA"/>
      </w:rPr>
    </w:lvl>
  </w:abstractNum>
  <w:abstractNum w:abstractNumId="2">
    <w:nsid w:val="3C375BB6"/>
    <w:multiLevelType w:val="multilevel"/>
    <w:tmpl w:val="3BDEFFA0"/>
    <w:lvl w:ilvl="0">
      <w:start w:val="4"/>
      <w:numFmt w:val="decimal"/>
      <w:lvlText w:val="%1"/>
      <w:lvlJc w:val="left"/>
      <w:pPr>
        <w:ind w:left="1189" w:hanging="721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189" w:hanging="721"/>
        <w:jc w:val="left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0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0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81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41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01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61" w:hanging="721"/>
      </w:pPr>
      <w:rPr>
        <w:rFonts w:hint="default"/>
        <w:lang w:val="en-US" w:eastAsia="en-US" w:bidi="ar-SA"/>
      </w:rPr>
    </w:lvl>
  </w:abstractNum>
  <w:abstractNum w:abstractNumId="3">
    <w:nsid w:val="697877CB"/>
    <w:multiLevelType w:val="multilevel"/>
    <w:tmpl w:val="2C481502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lowerLetter"/>
      <w:lvlText w:val="%3)"/>
      <w:lvlJc w:val="left"/>
      <w:pPr>
        <w:ind w:left="1549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149" w:hanging="36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54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58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6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368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172" w:hanging="361"/>
      </w:pPr>
      <w:rPr>
        <w:rFonts w:hint="default"/>
        <w:lang w:val="en-US" w:eastAsia="en-US" w:bidi="ar-SA"/>
      </w:rPr>
    </w:lvl>
  </w:abstractNum>
  <w:abstractNum w:abstractNumId="4">
    <w:nsid w:val="6A80072E"/>
    <w:multiLevelType w:val="multilevel"/>
    <w:tmpl w:val="4EDE05CC"/>
    <w:lvl w:ilvl="0">
      <w:start w:val="4"/>
      <w:numFmt w:val="decimal"/>
      <w:lvlText w:val="%1"/>
      <w:lvlJc w:val="left"/>
      <w:pPr>
        <w:ind w:left="835" w:hanging="367"/>
        <w:jc w:val="left"/>
      </w:pPr>
      <w:rPr>
        <w:rFonts w:hint="default"/>
        <w:lang w:val="en-US" w:eastAsia="en-US" w:bidi="ar-SA"/>
      </w:rPr>
    </w:lvl>
    <w:lvl w:ilvl="1">
      <w:start w:val="5"/>
      <w:numFmt w:val="decimal"/>
      <w:lvlText w:val="%1.%2"/>
      <w:lvlJc w:val="left"/>
      <w:pPr>
        <w:ind w:left="835" w:hanging="367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u w:val="thick" w:color="000000"/>
        <w:lang w:val="en-US" w:eastAsia="en-US" w:bidi="ar-SA"/>
      </w:rPr>
    </w:lvl>
    <w:lvl w:ilvl="2"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549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350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55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161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06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971" w:hanging="361"/>
      </w:pPr>
      <w:rPr>
        <w:rFonts w:hint="default"/>
        <w:lang w:val="en-US" w:eastAsia="en-US" w:bidi="ar-SA"/>
      </w:rPr>
    </w:lvl>
  </w:abstractNum>
  <w:abstractNum w:abstractNumId="5">
    <w:nsid w:val="70192FD9"/>
    <w:multiLevelType w:val="multilevel"/>
    <w:tmpl w:val="C25A7412"/>
    <w:lvl w:ilvl="0">
      <w:start w:val="4"/>
      <w:numFmt w:val="decimal"/>
      <w:lvlText w:val="%1"/>
      <w:lvlJc w:val="left"/>
      <w:pPr>
        <w:ind w:left="897" w:hanging="429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897" w:hanging="429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1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549" w:hanging="361"/>
        <w:jc w:val="left"/>
      </w:pPr>
      <w:rPr>
        <w:rFonts w:hint="default"/>
        <w:w w:val="99"/>
        <w:lang w:val="en-US" w:eastAsia="en-US" w:bidi="ar-SA"/>
      </w:rPr>
    </w:lvl>
    <w:lvl w:ilvl="4">
      <w:numFmt w:val="bullet"/>
      <w:lvlText w:val="•"/>
      <w:lvlJc w:val="left"/>
      <w:pPr>
        <w:ind w:left="3350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55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161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066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6971" w:hanging="361"/>
      </w:pPr>
      <w:rPr>
        <w:rFonts w:hint="default"/>
        <w:lang w:val="en-US" w:eastAsia="en-US" w:bidi="ar-SA"/>
      </w:rPr>
    </w:lvl>
  </w:abstractNum>
  <w:abstractNum w:abstractNumId="6">
    <w:nsid w:val="71F6289B"/>
    <w:multiLevelType w:val="multilevel"/>
    <w:tmpl w:val="6FD81E7C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736" w:hanging="36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087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2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3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17" w:hanging="360"/>
      </w:pPr>
      <w:rPr>
        <w:rFonts w:hint="default"/>
        <w:lang w:val="en-US" w:eastAsia="en-US" w:bidi="ar-SA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A61F1"/>
    <w:rsid w:val="00692A94"/>
    <w:rsid w:val="00C97FBC"/>
    <w:rsid w:val="00DA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9EDB77-6CF2-41C7-9560-03A9837EA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987</Words>
  <Characters>5631</Characters>
  <Application>Microsoft Office Word</Application>
  <DocSecurity>0</DocSecurity>
  <Lines>46</Lines>
  <Paragraphs>13</Paragraphs>
  <ScaleCrop>false</ScaleCrop>
  <Company/>
  <LinksUpToDate>false</LinksUpToDate>
  <CharactersWithSpaces>6605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Khuda Bux</cp:lastModifiedBy>
  <cp:revision>2</cp:revision>
  <dcterms:created xsi:type="dcterms:W3CDTF">2021-10-19T22:23:00Z</dcterms:created>
  <dcterms:modified xsi:type="dcterms:W3CDTF">2021-10-19T22:28:00Z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2021-10-19T00:00:00Z</vt:filetime>
  </property>
</Properties>
</file>